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E6DBC" w14:textId="77777777" w:rsidR="00B64B24" w:rsidRDefault="00000000" w:rsidP="00E042BE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单项奖学金评选注意事项</w:t>
      </w:r>
    </w:p>
    <w:p w14:paraId="4FE4ACEC" w14:textId="77777777" w:rsidR="00B64B24" w:rsidRDefault="00000000" w:rsidP="00E042BE">
      <w:pPr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一、社会工作奖学金</w:t>
      </w:r>
    </w:p>
    <w:p w14:paraId="12CABB98" w14:textId="77777777" w:rsidR="00B64B24" w:rsidRDefault="00000000" w:rsidP="00E042BE">
      <w:pPr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1.评选该项奖学金时，相关部门会有一定名额，所以需要注意：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相关部门填写的纸质</w:t>
      </w:r>
      <w:proofErr w:type="gramStart"/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版材料</w:t>
      </w:r>
      <w:proofErr w:type="gramEnd"/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需要相关部门的盖章、老师的签字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068B723D" w14:textId="55BA4427" w:rsidR="00B64B24" w:rsidRDefault="00000000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2.相关部门会在学院上报材料前选出拟获奖的学生，学院需要将学院和相关部门两个来源的学生统一公示，报送材料时合并在一起报送，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将相关部门的纸质</w:t>
      </w:r>
      <w:proofErr w:type="gramStart"/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版材料</w:t>
      </w:r>
      <w:proofErr w:type="gramEnd"/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放在</w:t>
      </w:r>
      <w:r w:rsidR="00BB0E93" w:rsidRPr="00BB0E93">
        <w:rPr>
          <w:rFonts w:ascii="仿宋" w:eastAsia="仿宋" w:hAnsi="仿宋" w:cs="仿宋" w:hint="eastAsia"/>
          <w:sz w:val="32"/>
          <w:szCs w:val="32"/>
          <w:u w:val="single"/>
        </w:rPr>
        <w:t>学院所有材料的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最下面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2EAA5498" w14:textId="7F44524F" w:rsidR="00B64B24" w:rsidRDefault="00000000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3.填写汇总表时，</w:t>
      </w:r>
      <w:r w:rsidR="00BB0E93">
        <w:rPr>
          <w:rFonts w:ascii="仿宋" w:eastAsia="仿宋" w:hAnsi="仿宋" w:cs="仿宋" w:hint="eastAsia"/>
          <w:sz w:val="32"/>
          <w:szCs w:val="32"/>
        </w:rPr>
        <w:t>在备注</w:t>
      </w:r>
      <w:r>
        <w:rPr>
          <w:rFonts w:ascii="仿宋" w:eastAsia="仿宋" w:hAnsi="仿宋" w:cs="仿宋" w:hint="eastAsia"/>
          <w:sz w:val="32"/>
          <w:szCs w:val="32"/>
        </w:rPr>
        <w:t>列填上是哪个部门推荐的学生，学院评选的不用在备注列标注。此外，需要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把相关部门推荐的学生放在汇总表的最后面</w:t>
      </w:r>
      <w:r w:rsidR="00BB0E93">
        <w:rPr>
          <w:rFonts w:ascii="仿宋" w:eastAsia="仿宋" w:hAnsi="仿宋" w:cs="仿宋" w:hint="eastAsia"/>
          <w:sz w:val="32"/>
          <w:szCs w:val="32"/>
        </w:rPr>
        <w:t>；</w:t>
      </w:r>
    </w:p>
    <w:p w14:paraId="577C1B2B" w14:textId="77777777" w:rsidR="00B64B24" w:rsidRDefault="00000000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4.评选的学生仍需要满足基本条件：无挂科，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综测在前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60％。</w:t>
      </w:r>
    </w:p>
    <w:p w14:paraId="078FA488" w14:textId="77777777" w:rsidR="00E042BE" w:rsidRDefault="00E042BE" w:rsidP="00E042BE">
      <w:pPr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4F2B1331" w14:textId="2AE75409" w:rsidR="00B64B24" w:rsidRDefault="00000000" w:rsidP="00E042BE">
      <w:pPr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二、科研创新奖学金</w:t>
      </w:r>
    </w:p>
    <w:p w14:paraId="428C1F15" w14:textId="77777777" w:rsidR="00B64B24" w:rsidRDefault="00000000" w:rsidP="00E042BE">
      <w:pPr>
        <w:snapToGrid w:val="0"/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团体</w:t>
      </w:r>
      <w:r>
        <w:rPr>
          <w:rFonts w:ascii="仿宋" w:eastAsia="仿宋" w:hAnsi="仿宋" w:cs="仿宋" w:hint="eastAsia"/>
          <w:sz w:val="32"/>
          <w:szCs w:val="32"/>
        </w:rPr>
        <w:t>申报的小组，需要注意以下几点：</w:t>
      </w:r>
    </w:p>
    <w:p w14:paraId="14915222" w14:textId="28087683" w:rsidR="00B64B24" w:rsidRPr="00BB0E93" w:rsidRDefault="00000000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每名同学</w:t>
      </w:r>
      <w:r>
        <w:rPr>
          <w:rFonts w:ascii="仿宋" w:eastAsia="仿宋" w:hAnsi="仿宋" w:cs="仿宋" w:hint="eastAsia"/>
          <w:sz w:val="32"/>
          <w:szCs w:val="32"/>
        </w:rPr>
        <w:t>都需要满足基本条件：无挂科，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综测在前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60％。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不满足条件的</w:t>
      </w:r>
      <w:r w:rsidR="00BB0E93" w:rsidRPr="00BB0E93">
        <w:rPr>
          <w:rFonts w:ascii="仿宋" w:eastAsia="仿宋" w:hAnsi="仿宋" w:cs="仿宋" w:hint="eastAsia"/>
          <w:sz w:val="32"/>
          <w:szCs w:val="32"/>
          <w:u w:val="single"/>
        </w:rPr>
        <w:t>本科生和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研究生不能写在申请表中</w:t>
      </w:r>
      <w:r w:rsidRPr="00BB0E93">
        <w:rPr>
          <w:rFonts w:ascii="仿宋" w:eastAsia="仿宋" w:hAnsi="仿宋" w:cs="仿宋" w:hint="eastAsia"/>
          <w:sz w:val="32"/>
          <w:szCs w:val="32"/>
        </w:rPr>
        <w:t>；</w:t>
      </w:r>
    </w:p>
    <w:p w14:paraId="26088C3D" w14:textId="3071F549" w:rsidR="00B64B24" w:rsidRDefault="00000000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 w:rsidRPr="00BB0E93">
        <w:rPr>
          <w:rFonts w:ascii="仿宋" w:eastAsia="仿宋" w:hAnsi="仿宋" w:cs="仿宋" w:hint="eastAsia"/>
          <w:sz w:val="32"/>
          <w:szCs w:val="32"/>
        </w:rPr>
        <w:t>2.团体项目填写申请表时，按照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证书中学生的顺序</w:t>
      </w:r>
      <w:r>
        <w:rPr>
          <w:rFonts w:ascii="仿宋" w:eastAsia="仿宋" w:hAnsi="仿宋" w:cs="仿宋" w:hint="eastAsia"/>
          <w:sz w:val="32"/>
          <w:szCs w:val="32"/>
        </w:rPr>
        <w:t>填写申请表成员信息</w:t>
      </w:r>
      <w:r w:rsidR="00BB0E93">
        <w:rPr>
          <w:rFonts w:ascii="仿宋" w:eastAsia="仿宋" w:hAnsi="仿宋" w:cs="仿宋" w:hint="eastAsia"/>
          <w:sz w:val="32"/>
          <w:szCs w:val="32"/>
        </w:rPr>
        <w:t>；</w:t>
      </w:r>
    </w:p>
    <w:p w14:paraId="2AA8F5A8" w14:textId="77777777" w:rsidR="00BB0E93" w:rsidRDefault="00000000" w:rsidP="00BB0E93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3.评选时务必注意奖项级别及落款单位，同时注意是否区分赛区，如果区分应当进行相应降级评定。</w:t>
      </w:r>
    </w:p>
    <w:p w14:paraId="5326C252" w14:textId="6CD10B3C" w:rsidR="00B64B24" w:rsidRPr="00BB0E93" w:rsidRDefault="00000000" w:rsidP="00BB0E93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三、文体竞赛奖学金</w:t>
      </w:r>
    </w:p>
    <w:p w14:paraId="10F9AECA" w14:textId="77777777" w:rsidR="00B64B24" w:rsidRDefault="00000000" w:rsidP="00E042BE">
      <w:pPr>
        <w:snapToGrid w:val="0"/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团体</w:t>
      </w:r>
      <w:r>
        <w:rPr>
          <w:rFonts w:ascii="仿宋" w:eastAsia="仿宋" w:hAnsi="仿宋" w:cs="仿宋" w:hint="eastAsia"/>
          <w:sz w:val="32"/>
          <w:szCs w:val="32"/>
        </w:rPr>
        <w:t>申报的小组，需要注意以下几点：</w:t>
      </w:r>
    </w:p>
    <w:p w14:paraId="3EF47C19" w14:textId="77777777" w:rsidR="00BB0E93" w:rsidRDefault="00000000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1.每名同学都需要满足基本条件：无挂科，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综测在前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60％。</w:t>
      </w:r>
      <w:r w:rsidR="00BB0E93" w:rsidRPr="00BB0E93">
        <w:rPr>
          <w:rFonts w:ascii="仿宋" w:eastAsia="仿宋" w:hAnsi="仿宋" w:cs="仿宋" w:hint="eastAsia"/>
          <w:sz w:val="32"/>
          <w:szCs w:val="32"/>
          <w:u w:val="single"/>
        </w:rPr>
        <w:t>不满足条件的本科生和研究生不能写在申请表中</w:t>
      </w:r>
      <w:r w:rsidR="00BB0E93" w:rsidRPr="00BB0E93">
        <w:rPr>
          <w:rFonts w:ascii="仿宋" w:eastAsia="仿宋" w:hAnsi="仿宋" w:cs="仿宋" w:hint="eastAsia"/>
          <w:sz w:val="32"/>
          <w:szCs w:val="32"/>
        </w:rPr>
        <w:t>；</w:t>
      </w:r>
    </w:p>
    <w:p w14:paraId="584CE63F" w14:textId="29401C44" w:rsidR="00B64B24" w:rsidRDefault="00000000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2.团体项目填写申请表时，</w:t>
      </w:r>
      <w:r w:rsidR="00BB0E93" w:rsidRPr="00BB0E93">
        <w:rPr>
          <w:rFonts w:ascii="仿宋" w:eastAsia="仿宋" w:hAnsi="仿宋" w:cs="仿宋" w:hint="eastAsia"/>
          <w:sz w:val="32"/>
          <w:szCs w:val="32"/>
        </w:rPr>
        <w:t>按照</w:t>
      </w:r>
      <w:r w:rsidR="00BB0E93" w:rsidRPr="00BB0E93">
        <w:rPr>
          <w:rFonts w:ascii="仿宋" w:eastAsia="仿宋" w:hAnsi="仿宋" w:cs="仿宋" w:hint="eastAsia"/>
          <w:sz w:val="32"/>
          <w:szCs w:val="32"/>
          <w:u w:val="single"/>
        </w:rPr>
        <w:t>证书中学生的顺序</w:t>
      </w:r>
      <w:r w:rsidR="00BB0E93">
        <w:rPr>
          <w:rFonts w:ascii="仿宋" w:eastAsia="仿宋" w:hAnsi="仿宋" w:cs="仿宋" w:hint="eastAsia"/>
          <w:sz w:val="32"/>
          <w:szCs w:val="32"/>
        </w:rPr>
        <w:t>填写</w:t>
      </w:r>
      <w:r>
        <w:rPr>
          <w:rFonts w:ascii="仿宋" w:eastAsia="仿宋" w:hAnsi="仿宋" w:cs="仿宋" w:hint="eastAsia"/>
          <w:sz w:val="32"/>
          <w:szCs w:val="32"/>
        </w:rPr>
        <w:t>申请表成员信息。</w:t>
      </w:r>
    </w:p>
    <w:p w14:paraId="1929D62E" w14:textId="77777777" w:rsidR="00B64B24" w:rsidRDefault="00000000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3.需要体育部或团委老师提前签字并盖章，学院再进行审核。</w:t>
      </w:r>
    </w:p>
    <w:p w14:paraId="7BE76EC2" w14:textId="77777777" w:rsidR="00BB0E93" w:rsidRDefault="00000000" w:rsidP="00BB0E93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4.评选时务必注意奖项级别及落款单位，同时注意是否区分赛区，如果区分应当进行相应降级评定。</w:t>
      </w:r>
    </w:p>
    <w:p w14:paraId="70B039D1" w14:textId="77777777" w:rsidR="00BB0E93" w:rsidRDefault="00BB0E93" w:rsidP="00BB0E93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14:paraId="4FE7FD50" w14:textId="10DD4774" w:rsidR="00B64B24" w:rsidRPr="00BB0E93" w:rsidRDefault="00BB0E93" w:rsidP="00BB0E93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 w:rsidR="00000000">
        <w:rPr>
          <w:rFonts w:ascii="仿宋" w:eastAsia="仿宋" w:hAnsi="仿宋" w:cs="仿宋" w:hint="eastAsia"/>
          <w:sz w:val="32"/>
          <w:szCs w:val="32"/>
        </w:rPr>
        <w:t>遇到学生对评选规则或结果有异议的，学院应当及时做好核实和解释工作。</w:t>
      </w:r>
    </w:p>
    <w:p w14:paraId="11EDB51D" w14:textId="77777777" w:rsidR="00B64B24" w:rsidRPr="00BD7036" w:rsidRDefault="00B64B24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</w:p>
    <w:sectPr w:rsidR="00B64B24" w:rsidRPr="00BD703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8F67" w14:textId="77777777" w:rsidR="00896064" w:rsidRDefault="00896064" w:rsidP="00BD7036">
      <w:r>
        <w:separator/>
      </w:r>
    </w:p>
  </w:endnote>
  <w:endnote w:type="continuationSeparator" w:id="0">
    <w:p w14:paraId="05ECEF6F" w14:textId="77777777" w:rsidR="00896064" w:rsidRDefault="00896064" w:rsidP="00B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25902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138D09CB" w14:textId="100E3824" w:rsidR="003E1620" w:rsidRPr="003E1620" w:rsidRDefault="003E1620">
        <w:pPr>
          <w:pStyle w:val="a3"/>
          <w:jc w:val="center"/>
          <w:rPr>
            <w:rFonts w:ascii="仿宋" w:eastAsia="仿宋" w:hAnsi="仿宋" w:hint="eastAsia"/>
            <w:sz w:val="28"/>
            <w:szCs w:val="28"/>
          </w:rPr>
        </w:pPr>
        <w:r w:rsidRPr="003E1620">
          <w:rPr>
            <w:rFonts w:ascii="仿宋" w:eastAsia="仿宋" w:hAnsi="仿宋"/>
            <w:sz w:val="28"/>
            <w:szCs w:val="28"/>
          </w:rPr>
          <w:fldChar w:fldCharType="begin"/>
        </w:r>
        <w:r w:rsidRPr="003E1620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3E1620">
          <w:rPr>
            <w:rFonts w:ascii="仿宋" w:eastAsia="仿宋" w:hAnsi="仿宋"/>
            <w:sz w:val="28"/>
            <w:szCs w:val="28"/>
          </w:rPr>
          <w:fldChar w:fldCharType="separate"/>
        </w:r>
        <w:r w:rsidRPr="003E1620">
          <w:rPr>
            <w:rFonts w:ascii="仿宋" w:eastAsia="仿宋" w:hAnsi="仿宋"/>
            <w:sz w:val="28"/>
            <w:szCs w:val="28"/>
            <w:lang w:val="zh-CN"/>
          </w:rPr>
          <w:t>2</w:t>
        </w:r>
        <w:r w:rsidRPr="003E162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5398E5A5" w14:textId="77777777" w:rsidR="003E1620" w:rsidRDefault="003E16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A33B" w14:textId="77777777" w:rsidR="00896064" w:rsidRDefault="00896064" w:rsidP="00BD7036">
      <w:r>
        <w:separator/>
      </w:r>
    </w:p>
  </w:footnote>
  <w:footnote w:type="continuationSeparator" w:id="0">
    <w:p w14:paraId="2724AEE6" w14:textId="77777777" w:rsidR="00896064" w:rsidRDefault="00896064" w:rsidP="00BD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AD863" w14:textId="77777777" w:rsidR="003E1620" w:rsidRDefault="003E1620" w:rsidP="003E162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xYWU2OGU5MWZlYmFlNWRjZDEyZTcyMmFiNjczMzEifQ=="/>
  </w:docVars>
  <w:rsids>
    <w:rsidRoot w:val="0036367F"/>
    <w:rsid w:val="00005975"/>
    <w:rsid w:val="00261789"/>
    <w:rsid w:val="00342178"/>
    <w:rsid w:val="0036367F"/>
    <w:rsid w:val="003B58C5"/>
    <w:rsid w:val="003E1620"/>
    <w:rsid w:val="003F5C84"/>
    <w:rsid w:val="00447CE8"/>
    <w:rsid w:val="00537C1B"/>
    <w:rsid w:val="0061476C"/>
    <w:rsid w:val="006769E1"/>
    <w:rsid w:val="00695450"/>
    <w:rsid w:val="007326C9"/>
    <w:rsid w:val="007B00A0"/>
    <w:rsid w:val="00896064"/>
    <w:rsid w:val="009963EC"/>
    <w:rsid w:val="00B64B24"/>
    <w:rsid w:val="00BB0E93"/>
    <w:rsid w:val="00BD7036"/>
    <w:rsid w:val="00C810E1"/>
    <w:rsid w:val="00CD64CF"/>
    <w:rsid w:val="00E00A29"/>
    <w:rsid w:val="00E042BE"/>
    <w:rsid w:val="00E92CCC"/>
    <w:rsid w:val="00F3640D"/>
    <w:rsid w:val="00FA715E"/>
    <w:rsid w:val="26DA33F0"/>
    <w:rsid w:val="3D70559F"/>
    <w:rsid w:val="6592710F"/>
    <w:rsid w:val="714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CD9FB"/>
  <w15:docId w15:val="{A123112A-4ED4-40D6-92B2-B101D988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宇涵 程</cp:lastModifiedBy>
  <cp:revision>16</cp:revision>
  <dcterms:created xsi:type="dcterms:W3CDTF">2019-10-17T12:13:00Z</dcterms:created>
  <dcterms:modified xsi:type="dcterms:W3CDTF">2024-10-11T08:09:00Z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A185FA3B57DC484D8B0307C30817206D_13</vt:lpwstr>
  </property>
</Properties>
</file>