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534E">
      <w:pPr>
        <w:bidi w:val="0"/>
        <w:rPr>
          <w:rFonts w:hint="eastAsia"/>
        </w:rPr>
      </w:pPr>
      <w:r>
        <w:rPr>
          <w:rFonts w:hint="eastAsia"/>
        </w:rPr>
        <w:t>Phone：（010）83952963</w:t>
      </w:r>
      <w:bookmarkStart w:id="0" w:name="_GoBack"/>
      <w:bookmarkEnd w:id="0"/>
    </w:p>
    <w:p w14:paraId="1CB14E0D">
      <w:pPr>
        <w:bidi w:val="0"/>
        <w:rPr>
          <w:rFonts w:hint="eastAsia"/>
        </w:rPr>
      </w:pPr>
      <w:r>
        <w:rPr>
          <w:rFonts w:hint="eastAsia"/>
        </w:rPr>
        <w:t>Email：yuan00@cueb.edu.cn</w:t>
      </w:r>
    </w:p>
    <w:p w14:paraId="4F86E05F">
      <w:pPr>
        <w:bidi w:val="0"/>
        <w:rPr>
          <w:rFonts w:hint="eastAsia"/>
        </w:rPr>
      </w:pPr>
    </w:p>
    <w:p w14:paraId="37715754">
      <w:pPr>
        <w:bidi w:val="0"/>
        <w:rPr>
          <w:rFonts w:hint="eastAsia"/>
        </w:rPr>
      </w:pPr>
      <w:r>
        <w:rPr>
          <w:rFonts w:hint="eastAsia"/>
        </w:rPr>
        <w:t>Current Position:</w:t>
      </w:r>
    </w:p>
    <w:p w14:paraId="6E1B1C9A">
      <w:pPr>
        <w:bidi w:val="0"/>
        <w:rPr>
          <w:rFonts w:hint="eastAsia"/>
        </w:rPr>
      </w:pPr>
      <w:r>
        <w:rPr>
          <w:rFonts w:hint="eastAsia"/>
        </w:rPr>
        <w:t>Assistant Professor, International School of Economics and Management, Capital University of Economics and Business 2019</w:t>
      </w:r>
    </w:p>
    <w:p w14:paraId="67A4E3D4">
      <w:pPr>
        <w:bidi w:val="0"/>
        <w:rPr>
          <w:rFonts w:hint="eastAsia"/>
        </w:rPr>
      </w:pPr>
    </w:p>
    <w:p w14:paraId="4D722FE3">
      <w:pPr>
        <w:bidi w:val="0"/>
        <w:rPr>
          <w:rFonts w:hint="eastAsia"/>
        </w:rPr>
      </w:pPr>
      <w:r>
        <w:rPr>
          <w:rFonts w:hint="eastAsia"/>
        </w:rPr>
        <w:t>Fields of Specialization:</w:t>
      </w:r>
      <w:r>
        <w:rPr>
          <w:rFonts w:hint="eastAsia"/>
        </w:rPr>
        <w:br w:type="textWrapping"/>
      </w:r>
      <w:r>
        <w:rPr>
          <w:rFonts w:hint="eastAsia"/>
        </w:rPr>
        <w:t>Applied Microeconomics, Labor Economics, Economics of Education</w:t>
      </w:r>
    </w:p>
    <w:p w14:paraId="3AF5DF28">
      <w:pPr>
        <w:bidi w:val="0"/>
        <w:rPr>
          <w:rFonts w:hint="eastAsia"/>
        </w:rPr>
      </w:pPr>
    </w:p>
    <w:p w14:paraId="69A47ADD">
      <w:pPr>
        <w:bidi w:val="0"/>
        <w:rPr>
          <w:rFonts w:hint="eastAsia"/>
        </w:rPr>
      </w:pPr>
    </w:p>
    <w:p w14:paraId="03DA1086">
      <w:pPr>
        <w:bidi w:val="0"/>
        <w:rPr>
          <w:rFonts w:hint="eastAsia"/>
        </w:rPr>
      </w:pPr>
      <w:r>
        <w:rPr>
          <w:rFonts w:hint="eastAsia"/>
        </w:rPr>
        <w:t>Education:</w:t>
      </w:r>
    </w:p>
    <w:p w14:paraId="6EC3559F">
      <w:pPr>
        <w:bidi w:val="0"/>
        <w:rPr>
          <w:rFonts w:hint="eastAsia"/>
        </w:rPr>
      </w:pPr>
      <w:r>
        <w:rPr>
          <w:rFonts w:hint="eastAsia"/>
        </w:rPr>
        <w:t>Ph.D., Economics, University of California Santa Barbara 2019</w:t>
      </w:r>
    </w:p>
    <w:p w14:paraId="488DA8BB">
      <w:pPr>
        <w:bidi w:val="0"/>
        <w:rPr>
          <w:rFonts w:hint="eastAsia"/>
        </w:rPr>
      </w:pPr>
      <w:r>
        <w:rPr>
          <w:rFonts w:hint="eastAsia"/>
        </w:rPr>
        <w:t>M.A., Economics, University of California Santa Barbara 2014</w:t>
      </w:r>
    </w:p>
    <w:p w14:paraId="34C7A68D">
      <w:pPr>
        <w:bidi w:val="0"/>
        <w:rPr>
          <w:rFonts w:hint="eastAsia"/>
        </w:rPr>
      </w:pPr>
      <w:r>
        <w:rPr>
          <w:rFonts w:hint="eastAsia"/>
        </w:rPr>
        <w:t>B.S., Economics (highest distinction), University of Minnesota - Twin Cities 2013</w:t>
      </w:r>
    </w:p>
    <w:p w14:paraId="4B9E17AE">
      <w:pPr>
        <w:bidi w:val="0"/>
        <w:rPr>
          <w:rFonts w:hint="eastAsia"/>
        </w:rPr>
      </w:pPr>
    </w:p>
    <w:p w14:paraId="655396B0">
      <w:pPr>
        <w:bidi w:val="0"/>
        <w:rPr>
          <w:rFonts w:hint="eastAsia"/>
        </w:rPr>
      </w:pPr>
      <w:r>
        <w:rPr>
          <w:rFonts w:hint="eastAsia"/>
        </w:rPr>
        <w:t>Publications：</w:t>
      </w:r>
    </w:p>
    <w:p w14:paraId="3BAB087A">
      <w:pPr>
        <w:bidi w:val="0"/>
        <w:rPr>
          <w:rFonts w:hint="eastAsia"/>
        </w:rPr>
      </w:pPr>
      <w:r>
        <w:rPr>
          <w:rFonts w:hint="eastAsia"/>
        </w:rPr>
        <w:t>“Centralized Assignment Mechanisms and Assortative Matching: Evidence from Chinese Universities”, Journal of Economic behavior &amp; Organization, 2020: 255-276</w:t>
      </w:r>
    </w:p>
    <w:p w14:paraId="6156C5B0">
      <w:pPr>
        <w:bidi w:val="0"/>
        <w:rPr>
          <w:rFonts w:hint="eastAsia"/>
        </w:rPr>
      </w:pPr>
      <w:r>
        <w:rPr>
          <w:rFonts w:hint="eastAsia"/>
        </w:rPr>
        <w:t>“Fertility and Labor Supply: Evidence from the One-Child Policy in China”, Applied Economics, 2018: 1-22</w:t>
      </w:r>
    </w:p>
    <w:p w14:paraId="36153D6C">
      <w:pPr>
        <w:bidi w:val="0"/>
        <w:rPr>
          <w:rFonts w:hint="eastAsia"/>
        </w:rPr>
      </w:pPr>
    </w:p>
    <w:p w14:paraId="477506E1">
      <w:pPr>
        <w:bidi w:val="0"/>
        <w:rPr>
          <w:rFonts w:hint="eastAsia"/>
        </w:rPr>
      </w:pPr>
      <w:r>
        <w:rPr>
          <w:rFonts w:hint="eastAsia"/>
        </w:rPr>
        <w:t>Working Papers：</w:t>
      </w:r>
    </w:p>
    <w:p w14:paraId="37EADDEB">
      <w:pPr>
        <w:bidi w:val="0"/>
        <w:rPr>
          <w:rFonts w:hint="eastAsia"/>
        </w:rPr>
      </w:pPr>
      <w:r>
        <w:rPr>
          <w:rFonts w:hint="eastAsia"/>
        </w:rPr>
        <w:t>“The Importance of Information for College Application Behavior” (joint with Kelly Bedard, Zili Zhang)</w:t>
      </w:r>
    </w:p>
    <w:p w14:paraId="2D524C4C">
      <w:pPr>
        <w:bidi w:val="0"/>
        <w:rPr>
          <w:rFonts w:hint="eastAsia"/>
        </w:rPr>
      </w:pPr>
      <w:r>
        <w:rPr>
          <w:rFonts w:hint="eastAsia"/>
        </w:rPr>
        <w:t>“Student-Teacher Gender Match and Major Choice”</w:t>
      </w:r>
    </w:p>
    <w:p w14:paraId="753C0A7E">
      <w:pPr>
        <w:bidi w:val="0"/>
        <w:rPr>
          <w:rFonts w:hint="eastAsia"/>
        </w:rPr>
      </w:pPr>
    </w:p>
    <w:p w14:paraId="26B99648">
      <w:pPr>
        <w:bidi w:val="0"/>
        <w:rPr>
          <w:rFonts w:hint="eastAsia"/>
        </w:rPr>
      </w:pPr>
      <w:r>
        <w:rPr>
          <w:rFonts w:hint="eastAsia"/>
        </w:rPr>
        <w:t>Grants：</w:t>
      </w:r>
    </w:p>
    <w:p w14:paraId="2A91E890">
      <w:pPr>
        <w:bidi w:val="0"/>
        <w:rPr>
          <w:rFonts w:hint="eastAsia"/>
        </w:rPr>
      </w:pPr>
      <w:r>
        <w:rPr>
          <w:rFonts w:hint="eastAsia"/>
        </w:rPr>
        <w:t>National Natural Science Foundation of China, 2024-2026</w:t>
      </w:r>
    </w:p>
    <w:p w14:paraId="4FBF646C">
      <w:pPr>
        <w:bidi w:val="0"/>
        <w:rPr>
          <w:rFonts w:hint="eastAsia"/>
        </w:rPr>
      </w:pPr>
    </w:p>
    <w:p w14:paraId="4F9FB0B3">
      <w:pPr>
        <w:bidi w:val="0"/>
        <w:rPr>
          <w:rFonts w:hint="eastAsia"/>
        </w:rPr>
      </w:pPr>
      <w:r>
        <w:rPr>
          <w:rFonts w:hint="eastAsia"/>
        </w:rPr>
        <w:t>Teaching：</w:t>
      </w:r>
    </w:p>
    <w:p w14:paraId="67903753">
      <w:pPr>
        <w:bidi w:val="0"/>
        <w:rPr>
          <w:rFonts w:hint="eastAsia"/>
        </w:rPr>
      </w:pPr>
      <w:r>
        <w:rPr>
          <w:rFonts w:hint="eastAsia"/>
        </w:rPr>
        <w:t>Capital University of Economics and Business:</w:t>
      </w:r>
    </w:p>
    <w:p w14:paraId="08C14664">
      <w:pPr>
        <w:bidi w:val="0"/>
        <w:rPr>
          <w:rFonts w:hint="eastAsia"/>
        </w:rPr>
      </w:pPr>
      <w:r>
        <w:rPr>
          <w:rFonts w:hint="eastAsia"/>
        </w:rPr>
        <w:t>Foreign Literature Reading and Academic Writing (Master Level)</w:t>
      </w:r>
    </w:p>
    <w:p w14:paraId="0CCF449B">
      <w:pPr>
        <w:bidi w:val="0"/>
        <w:rPr>
          <w:rFonts w:hint="eastAsia"/>
        </w:rPr>
      </w:pPr>
      <w:r>
        <w:rPr>
          <w:rFonts w:hint="eastAsia"/>
        </w:rPr>
        <w:t>Labor Economics</w:t>
      </w:r>
    </w:p>
    <w:p w14:paraId="48950E45">
      <w:pPr>
        <w:bidi w:val="0"/>
        <w:rPr>
          <w:rFonts w:hint="eastAsia"/>
        </w:rPr>
      </w:pPr>
      <w:r>
        <w:rPr>
          <w:rFonts w:hint="eastAsia"/>
        </w:rPr>
        <w:t>Intermediate Microeconomics Theory</w:t>
      </w:r>
    </w:p>
    <w:p w14:paraId="21A7C58A">
      <w:pPr>
        <w:bidi w:val="0"/>
        <w:rPr>
          <w:rFonts w:hint="eastAsia"/>
        </w:rPr>
      </w:pPr>
      <w:r>
        <w:rPr>
          <w:rFonts w:hint="eastAsia"/>
        </w:rPr>
        <w:t>University of California, Santa Barbara:</w:t>
      </w:r>
    </w:p>
    <w:p w14:paraId="3D3D9D9D">
      <w:pPr>
        <w:bidi w:val="0"/>
        <w:rPr>
          <w:rFonts w:hint="eastAsia"/>
        </w:rPr>
      </w:pPr>
      <w:r>
        <w:rPr>
          <w:rFonts w:hint="eastAsia"/>
        </w:rPr>
        <w:t>Principles of Economics-Microeconomics</w:t>
      </w:r>
    </w:p>
    <w:p w14:paraId="35210A77">
      <w:pPr>
        <w:bidi w:val="0"/>
        <w:rPr>
          <w:rFonts w:hint="eastAsia"/>
        </w:rPr>
      </w:pPr>
      <w:r>
        <w:rPr>
          <w:rFonts w:hint="eastAsia"/>
        </w:rPr>
        <w:t>Principles of Economics-Macroeconomics</w:t>
      </w:r>
    </w:p>
    <w:p w14:paraId="7D0B979B">
      <w:pPr>
        <w:bidi w:val="0"/>
        <w:rPr>
          <w:rFonts w:hint="eastAsia"/>
        </w:rPr>
      </w:pPr>
      <w:r>
        <w:rPr>
          <w:rFonts w:hint="eastAsia"/>
        </w:rPr>
        <w:t>Intermediate Microeconomics Theory</w:t>
      </w:r>
    </w:p>
    <w:p w14:paraId="7EC85E0F">
      <w:pPr>
        <w:bidi w:val="0"/>
        <w:rPr>
          <w:rFonts w:hint="eastAsia"/>
        </w:rPr>
      </w:pPr>
      <w:r>
        <w:rPr>
          <w:rFonts w:hint="eastAsia"/>
        </w:rPr>
        <w:t>Intermediate Macroeconomics Theory</w:t>
      </w:r>
    </w:p>
    <w:p w14:paraId="296ECE78">
      <w:pPr>
        <w:bidi w:val="0"/>
        <w:rPr>
          <w:rFonts w:hint="eastAsia"/>
        </w:rPr>
      </w:pPr>
      <w:r>
        <w:rPr>
          <w:rFonts w:hint="eastAsia"/>
        </w:rPr>
        <w:t>Financial Management</w:t>
      </w:r>
    </w:p>
    <w:p w14:paraId="3572FA28">
      <w:pPr>
        <w:bidi w:val="0"/>
        <w:rPr>
          <w:rFonts w:hint="eastAsia"/>
        </w:rPr>
      </w:pPr>
    </w:p>
    <w:p w14:paraId="3EF2B31A">
      <w:pPr>
        <w:bidi w:val="0"/>
        <w:rPr>
          <w:rFonts w:hint="eastAsia"/>
        </w:rPr>
      </w:pPr>
      <w:r>
        <w:rPr>
          <w:rFonts w:hint="eastAsia"/>
        </w:rPr>
        <w:t>Awards：</w:t>
      </w:r>
    </w:p>
    <w:p w14:paraId="6414209B">
      <w:pPr>
        <w:bidi w:val="0"/>
        <w:rPr>
          <w:rFonts w:hint="eastAsia"/>
        </w:rPr>
      </w:pPr>
      <w:r>
        <w:rPr>
          <w:rFonts w:hint="eastAsia"/>
        </w:rPr>
        <w:t>Dissertation Fellowship, UCSB</w:t>
      </w:r>
    </w:p>
    <w:p w14:paraId="03669698">
      <w:pPr>
        <w:bidi w:val="0"/>
        <w:rPr>
          <w:rFonts w:hint="eastAsia"/>
        </w:rPr>
      </w:pPr>
      <w:r>
        <w:rPr>
          <w:rFonts w:hint="eastAsia"/>
        </w:rPr>
        <w:t>Economics Department Travel Fund, UCSB</w:t>
      </w:r>
    </w:p>
    <w:p w14:paraId="64C5DA27">
      <w:pPr>
        <w:bidi w:val="0"/>
        <w:rPr>
          <w:rFonts w:hint="eastAsia"/>
        </w:rPr>
      </w:pPr>
      <w:r>
        <w:rPr>
          <w:rFonts w:hint="eastAsia"/>
        </w:rPr>
        <w:t>Keith Griffin Memorial Fellowship, UCSB</w:t>
      </w:r>
    </w:p>
    <w:p w14:paraId="490F3E43">
      <w:pPr>
        <w:bidi w:val="0"/>
        <w:rPr>
          <w:rFonts w:hint="eastAsia"/>
        </w:rPr>
      </w:pPr>
      <w:r>
        <w:rPr>
          <w:rFonts w:hint="eastAsia"/>
        </w:rPr>
        <w:t>Dean’s List, UMN</w:t>
      </w:r>
    </w:p>
    <w:p w14:paraId="27598954">
      <w:pPr>
        <w:bidi w:val="0"/>
        <w:rPr>
          <w:rFonts w:hint="eastAsia"/>
        </w:rPr>
      </w:pPr>
    </w:p>
    <w:p w14:paraId="6755041C">
      <w:pPr>
        <w:bidi w:val="0"/>
        <w:rPr>
          <w:rFonts w:hint="eastAsia"/>
        </w:rPr>
      </w:pPr>
      <w:r>
        <w:rPr>
          <w:rFonts w:hint="eastAsia"/>
        </w:rPr>
        <w:t>Conferences:</w:t>
      </w:r>
    </w:p>
    <w:p w14:paraId="6E3C61F6">
      <w:pPr>
        <w:bidi w:val="0"/>
        <w:rPr>
          <w:rFonts w:hint="eastAsia"/>
        </w:rPr>
      </w:pPr>
      <w:r>
        <w:rPr>
          <w:rFonts w:hint="eastAsia"/>
        </w:rPr>
        <w:t>Annual All-California Labor Economics Conferences, Los Angeles, CA 2018</w:t>
      </w:r>
    </w:p>
    <w:p w14:paraId="137A4AEB">
      <w:pPr>
        <w:bidi w:val="0"/>
        <w:rPr>
          <w:rFonts w:hint="eastAsia"/>
        </w:rPr>
      </w:pPr>
      <w:r>
        <w:rPr>
          <w:rFonts w:hint="eastAsia"/>
        </w:rPr>
        <w:t>WEAI Annual Conference, San Diego, CA 2017</w:t>
      </w:r>
    </w:p>
    <w:p w14:paraId="09A7A7BB">
      <w:pPr>
        <w:bidi w:val="0"/>
        <w:rPr>
          <w:rFonts w:hint="eastAsia"/>
        </w:rPr>
      </w:pPr>
      <w:r>
        <w:rPr>
          <w:rFonts w:hint="eastAsia"/>
        </w:rPr>
        <w:t>Asian Meeting of the Econometric Society, Hong Kong, China 2017</w:t>
      </w:r>
    </w:p>
    <w:p w14:paraId="732E2358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36C29"/>
    <w:rsid w:val="10D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2024-12-24T03:25:00Z</dcterms:created>
  <dc:creator>real_bmddddd~</dc:creator>
  <cp:lastModifiedBy>real_bmddddd~</cp:lastModifiedBy>
  <dcterms:modified xsi:type="dcterms:W3CDTF">2024-12-24T03:28:09Z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7F6E949720C3439CBB321D6192C8B9E7_11</vt:lpwstr>
  </property>
</Properties>
</file>