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AB4" w:rsidRDefault="00024B06">
      <w:pPr>
        <w:jc w:val="center"/>
        <w:rPr>
          <w:rFonts w:ascii="仿宋" w:eastAsia="仿宋" w:hAnsi="仿宋"/>
          <w:b/>
          <w:sz w:val="32"/>
          <w:szCs w:val="28"/>
        </w:rPr>
      </w:pPr>
      <w:r>
        <w:rPr>
          <w:rFonts w:ascii="仿宋" w:eastAsia="仿宋" w:hAnsi="仿宋" w:hint="eastAsia"/>
          <w:b/>
          <w:sz w:val="32"/>
          <w:szCs w:val="28"/>
        </w:rPr>
        <w:t>首都经济贸易大学</w:t>
      </w:r>
    </w:p>
    <w:p w:rsidR="00097AB4" w:rsidRDefault="00024B06">
      <w:pPr>
        <w:jc w:val="center"/>
        <w:rPr>
          <w:rFonts w:ascii="仿宋" w:eastAsia="仿宋" w:hAnsi="仿宋"/>
          <w:b/>
          <w:sz w:val="32"/>
          <w:szCs w:val="28"/>
        </w:rPr>
      </w:pPr>
      <w:r>
        <w:rPr>
          <w:rFonts w:ascii="仿宋" w:eastAsia="仿宋" w:hAnsi="仿宋" w:hint="eastAsia"/>
          <w:b/>
          <w:sz w:val="32"/>
          <w:szCs w:val="28"/>
        </w:rPr>
        <w:t>国际经济管理学院</w:t>
      </w:r>
      <w:r>
        <w:rPr>
          <w:rFonts w:ascii="仿宋" w:eastAsia="仿宋" w:hAnsi="仿宋" w:hint="eastAsia"/>
          <w:b/>
          <w:sz w:val="32"/>
          <w:szCs w:val="28"/>
        </w:rPr>
        <w:t>202</w:t>
      </w:r>
      <w:r w:rsidR="007E3AD9">
        <w:rPr>
          <w:rFonts w:ascii="仿宋" w:eastAsia="仿宋" w:hAnsi="仿宋"/>
          <w:b/>
          <w:sz w:val="32"/>
          <w:szCs w:val="28"/>
        </w:rPr>
        <w:t>3</w:t>
      </w:r>
      <w:r>
        <w:rPr>
          <w:rFonts w:ascii="仿宋" w:eastAsia="仿宋" w:hAnsi="仿宋" w:hint="eastAsia"/>
          <w:b/>
          <w:sz w:val="32"/>
          <w:szCs w:val="28"/>
        </w:rPr>
        <w:t>年推荐优秀应届本科毕业生</w:t>
      </w:r>
    </w:p>
    <w:p w:rsidR="00097AB4" w:rsidRDefault="00024B06">
      <w:pPr>
        <w:jc w:val="center"/>
        <w:rPr>
          <w:rFonts w:ascii="仿宋" w:eastAsia="仿宋" w:hAnsi="仿宋"/>
          <w:b/>
          <w:sz w:val="32"/>
          <w:szCs w:val="28"/>
        </w:rPr>
      </w:pPr>
      <w:r>
        <w:rPr>
          <w:rFonts w:ascii="仿宋" w:eastAsia="仿宋" w:hAnsi="仿宋" w:hint="eastAsia"/>
          <w:b/>
          <w:sz w:val="32"/>
          <w:szCs w:val="28"/>
        </w:rPr>
        <w:t>免试攻读硕士学位研究生遴选工作方案</w:t>
      </w:r>
    </w:p>
    <w:p w:rsidR="00097AB4" w:rsidRDefault="00097AB4">
      <w:pPr>
        <w:rPr>
          <w:rFonts w:ascii="仿宋" w:eastAsia="仿宋" w:hAnsi="仿宋"/>
          <w:sz w:val="28"/>
          <w:szCs w:val="28"/>
        </w:rPr>
      </w:pPr>
    </w:p>
    <w:p w:rsidR="00097AB4" w:rsidRDefault="00024B06">
      <w:pPr>
        <w:ind w:firstLineChars="196" w:firstLine="551"/>
        <w:rPr>
          <w:rFonts w:ascii="仿宋" w:eastAsia="仿宋" w:hAnsi="仿宋"/>
          <w:sz w:val="28"/>
          <w:szCs w:val="28"/>
        </w:rPr>
      </w:pPr>
      <w:r>
        <w:rPr>
          <w:rFonts w:ascii="仿宋" w:eastAsia="仿宋" w:hAnsi="仿宋" w:hint="eastAsia"/>
          <w:b/>
          <w:sz w:val="28"/>
          <w:szCs w:val="28"/>
        </w:rPr>
        <w:t>第一条</w:t>
      </w:r>
      <w:r>
        <w:rPr>
          <w:rFonts w:ascii="仿宋" w:eastAsia="仿宋" w:hAnsi="仿宋" w:hint="eastAsia"/>
          <w:sz w:val="28"/>
          <w:szCs w:val="28"/>
        </w:rPr>
        <w:t xml:space="preserve"> </w:t>
      </w:r>
      <w:r>
        <w:rPr>
          <w:rFonts w:ascii="仿宋" w:eastAsia="仿宋" w:hAnsi="仿宋" w:hint="eastAsia"/>
          <w:sz w:val="28"/>
          <w:szCs w:val="28"/>
        </w:rPr>
        <w:t>工作机构</w:t>
      </w:r>
      <w:r>
        <w:rPr>
          <w:rFonts w:ascii="仿宋" w:eastAsia="仿宋" w:hAnsi="仿宋" w:hint="eastAsia"/>
          <w:sz w:val="28"/>
          <w:szCs w:val="28"/>
        </w:rPr>
        <w:t xml:space="preserve"> </w:t>
      </w:r>
    </w:p>
    <w:p w:rsidR="00097AB4" w:rsidRDefault="00024B06">
      <w:pPr>
        <w:ind w:firstLineChars="200" w:firstLine="560"/>
        <w:jc w:val="left"/>
        <w:rPr>
          <w:rFonts w:ascii="仿宋" w:eastAsia="仿宋" w:hAnsi="仿宋"/>
          <w:sz w:val="28"/>
          <w:szCs w:val="28"/>
        </w:rPr>
      </w:pPr>
      <w:r>
        <w:rPr>
          <w:rFonts w:ascii="仿宋" w:eastAsia="仿宋" w:hAnsi="仿宋" w:hint="eastAsia"/>
          <w:sz w:val="28"/>
          <w:szCs w:val="28"/>
        </w:rPr>
        <w:t>学院成立推荐免试硕士研究生遴选工作领导小组（以下简称“院推免领导小组”），负责推荐免试硕士研究生（以下简称“推免”）工作的领导、组织、协调工作，主管本科和研究生工作的院领导担任组长，成员由主管学生工作的院领导、各系教师等组成</w:t>
      </w:r>
      <w:r>
        <w:rPr>
          <w:rFonts w:ascii="仿宋" w:eastAsia="仿宋" w:hAnsi="仿宋" w:hint="eastAsia"/>
          <w:sz w:val="28"/>
          <w:szCs w:val="28"/>
        </w:rPr>
        <w:t xml:space="preserve"> </w:t>
      </w:r>
      <w:r>
        <w:rPr>
          <w:rFonts w:ascii="仿宋" w:eastAsia="仿宋" w:hAnsi="仿宋" w:hint="eastAsia"/>
          <w:sz w:val="28"/>
          <w:szCs w:val="28"/>
        </w:rPr>
        <w:t>。</w:t>
      </w:r>
    </w:p>
    <w:p w:rsidR="00097AB4" w:rsidRDefault="00097AB4">
      <w:pPr>
        <w:rPr>
          <w:rFonts w:ascii="仿宋" w:eastAsia="仿宋" w:hAnsi="仿宋"/>
          <w:sz w:val="28"/>
          <w:szCs w:val="28"/>
        </w:rPr>
      </w:pPr>
    </w:p>
    <w:p w:rsidR="00097AB4" w:rsidRDefault="00024B06">
      <w:pPr>
        <w:ind w:firstLineChars="196" w:firstLine="551"/>
        <w:rPr>
          <w:rFonts w:ascii="仿宋" w:eastAsia="仿宋" w:hAnsi="仿宋"/>
          <w:sz w:val="28"/>
          <w:szCs w:val="28"/>
        </w:rPr>
      </w:pPr>
      <w:r>
        <w:rPr>
          <w:rFonts w:ascii="仿宋" w:eastAsia="仿宋" w:hAnsi="仿宋" w:hint="eastAsia"/>
          <w:b/>
          <w:sz w:val="28"/>
          <w:szCs w:val="28"/>
        </w:rPr>
        <w:t>第二条</w:t>
      </w:r>
      <w:r>
        <w:rPr>
          <w:rFonts w:ascii="仿宋" w:eastAsia="仿宋" w:hAnsi="仿宋" w:hint="eastAsia"/>
          <w:sz w:val="28"/>
          <w:szCs w:val="28"/>
        </w:rPr>
        <w:t xml:space="preserve"> </w:t>
      </w:r>
      <w:r>
        <w:rPr>
          <w:rFonts w:ascii="仿宋" w:eastAsia="仿宋" w:hAnsi="仿宋" w:hint="eastAsia"/>
          <w:sz w:val="28"/>
          <w:szCs w:val="28"/>
        </w:rPr>
        <w:t>工作原则</w:t>
      </w:r>
      <w:r>
        <w:rPr>
          <w:rFonts w:ascii="仿宋" w:eastAsia="仿宋" w:hAnsi="仿宋" w:hint="eastAsia"/>
          <w:sz w:val="28"/>
          <w:szCs w:val="28"/>
        </w:rPr>
        <w:t xml:space="preserve"> </w:t>
      </w:r>
    </w:p>
    <w:p w:rsidR="00097AB4" w:rsidRDefault="00024B06">
      <w:pPr>
        <w:ind w:firstLineChars="200" w:firstLine="560"/>
        <w:rPr>
          <w:rFonts w:ascii="仿宋" w:eastAsia="仿宋" w:hAnsi="仿宋"/>
          <w:sz w:val="28"/>
          <w:szCs w:val="28"/>
        </w:rPr>
      </w:pPr>
      <w:proofErr w:type="gramStart"/>
      <w:r>
        <w:rPr>
          <w:rFonts w:ascii="仿宋" w:eastAsia="仿宋" w:hAnsi="仿宋" w:hint="eastAsia"/>
          <w:sz w:val="28"/>
          <w:szCs w:val="28"/>
        </w:rPr>
        <w:t>推免工作</w:t>
      </w:r>
      <w:proofErr w:type="gramEnd"/>
      <w:r>
        <w:rPr>
          <w:rFonts w:ascii="仿宋" w:eastAsia="仿宋" w:hAnsi="仿宋" w:hint="eastAsia"/>
          <w:sz w:val="28"/>
          <w:szCs w:val="28"/>
        </w:rPr>
        <w:t>严格遵守教育部、北京市教委及我校的有关规定，坚持公开、公平、公正的原则。</w:t>
      </w:r>
    </w:p>
    <w:p w:rsidR="00097AB4" w:rsidRDefault="00097AB4">
      <w:pPr>
        <w:rPr>
          <w:rFonts w:ascii="仿宋" w:eastAsia="仿宋" w:hAnsi="仿宋"/>
          <w:sz w:val="28"/>
          <w:szCs w:val="28"/>
        </w:rPr>
      </w:pPr>
    </w:p>
    <w:p w:rsidR="00097AB4" w:rsidRDefault="00024B06">
      <w:pPr>
        <w:ind w:firstLineChars="196" w:firstLine="551"/>
        <w:rPr>
          <w:rFonts w:ascii="仿宋" w:eastAsia="仿宋" w:hAnsi="仿宋"/>
          <w:sz w:val="28"/>
          <w:szCs w:val="28"/>
        </w:rPr>
      </w:pPr>
      <w:r>
        <w:rPr>
          <w:rFonts w:ascii="仿宋" w:eastAsia="仿宋" w:hAnsi="仿宋" w:hint="eastAsia"/>
          <w:b/>
          <w:sz w:val="28"/>
          <w:szCs w:val="28"/>
        </w:rPr>
        <w:t>第三条</w:t>
      </w:r>
      <w:r>
        <w:rPr>
          <w:rFonts w:ascii="仿宋" w:eastAsia="仿宋" w:hAnsi="仿宋" w:hint="eastAsia"/>
          <w:sz w:val="28"/>
          <w:szCs w:val="28"/>
        </w:rPr>
        <w:t xml:space="preserve"> </w:t>
      </w:r>
      <w:proofErr w:type="gramStart"/>
      <w:r>
        <w:rPr>
          <w:rFonts w:ascii="仿宋" w:eastAsia="仿宋" w:hAnsi="仿宋" w:hint="eastAsia"/>
          <w:sz w:val="28"/>
          <w:szCs w:val="28"/>
        </w:rPr>
        <w:t>推免条件</w:t>
      </w:r>
      <w:proofErr w:type="gramEnd"/>
      <w:r>
        <w:rPr>
          <w:rFonts w:ascii="仿宋" w:eastAsia="仿宋" w:hAnsi="仿宋" w:hint="eastAsia"/>
          <w:sz w:val="28"/>
          <w:szCs w:val="28"/>
        </w:rPr>
        <w:t xml:space="preserve">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符合下列条件的学生有资格参加推荐免试攻读硕士学位研究生。</w:t>
      </w:r>
      <w:r>
        <w:rPr>
          <w:rFonts w:ascii="仿宋" w:eastAsia="仿宋" w:hAnsi="仿宋" w:hint="eastAsia"/>
          <w:sz w:val="28"/>
          <w:szCs w:val="28"/>
        </w:rPr>
        <w:t xml:space="preserve">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（一）属于国家普通本科招生计划录取的应届毕业生（不含专升本学生）。</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（二）具有高尚的爱国主义情操和集体主义精神，社会主义信念坚定，社会责任感强，遵纪守法，积极向上，身心健康；</w:t>
      </w:r>
      <w:r>
        <w:rPr>
          <w:rFonts w:ascii="仿宋" w:eastAsia="仿宋" w:hAnsi="仿宋" w:hint="eastAsia"/>
          <w:sz w:val="28"/>
          <w:szCs w:val="28"/>
        </w:rPr>
        <w:t xml:space="preserve"> </w:t>
      </w:r>
      <w:r>
        <w:rPr>
          <w:rFonts w:ascii="仿宋" w:eastAsia="仿宋" w:hAnsi="仿宋" w:hint="eastAsia"/>
          <w:sz w:val="28"/>
          <w:szCs w:val="28"/>
        </w:rPr>
        <w:t>诚实守信，学风端正，无任何考试作弊和剽窃他人学术成果记录；品行表现优良，无任何违法记录，综合测评成绩优秀。</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lastRenderedPageBreak/>
        <w:t>（三）勤奋学习，刻苦钻研，成绩优秀。学术研究兴趣浓厚，有较强的创新意识、创新能力和专业能力。在校</w:t>
      </w:r>
      <w:r>
        <w:rPr>
          <w:rFonts w:ascii="仿宋" w:eastAsia="仿宋" w:hAnsi="仿宋" w:hint="eastAsia"/>
          <w:sz w:val="28"/>
          <w:szCs w:val="28"/>
        </w:rPr>
        <w:t xml:space="preserve"> 1 </w:t>
      </w:r>
      <w:r>
        <w:rPr>
          <w:rFonts w:ascii="仿宋" w:eastAsia="仿宋" w:hAnsi="仿宋" w:hint="eastAsia"/>
          <w:sz w:val="28"/>
          <w:szCs w:val="28"/>
        </w:rPr>
        <w:t>至</w:t>
      </w:r>
      <w:r>
        <w:rPr>
          <w:rFonts w:ascii="仿宋" w:eastAsia="仿宋" w:hAnsi="仿宋" w:hint="eastAsia"/>
          <w:sz w:val="28"/>
          <w:szCs w:val="28"/>
        </w:rPr>
        <w:t xml:space="preserve"> 3 </w:t>
      </w:r>
      <w:r>
        <w:rPr>
          <w:rFonts w:ascii="仿宋" w:eastAsia="仿宋" w:hAnsi="仿宋" w:hint="eastAsia"/>
          <w:sz w:val="28"/>
          <w:szCs w:val="28"/>
        </w:rPr>
        <w:t>学年教学计划规定修读的必修课程平均分达到</w:t>
      </w:r>
      <w:r>
        <w:rPr>
          <w:rFonts w:ascii="仿宋" w:eastAsia="仿宋" w:hAnsi="仿宋" w:hint="eastAsia"/>
          <w:sz w:val="28"/>
          <w:szCs w:val="28"/>
        </w:rPr>
        <w:t xml:space="preserve"> 80 </w:t>
      </w:r>
      <w:r>
        <w:rPr>
          <w:rFonts w:ascii="仿宋" w:eastAsia="仿宋" w:hAnsi="仿宋" w:hint="eastAsia"/>
          <w:sz w:val="28"/>
          <w:szCs w:val="28"/>
        </w:rPr>
        <w:t>分及以上，</w:t>
      </w:r>
      <w:r>
        <w:rPr>
          <w:rFonts w:ascii="仿宋" w:eastAsia="仿宋" w:hAnsi="仿宋" w:hint="eastAsia"/>
          <w:sz w:val="28"/>
          <w:szCs w:val="28"/>
        </w:rPr>
        <w:t>必修课成绩均无不及格记录，外语成绩达到学校规定标准（非外语专业学生参加全国大学外语四级考试成绩达到</w:t>
      </w:r>
      <w:r>
        <w:rPr>
          <w:rFonts w:ascii="仿宋" w:eastAsia="仿宋" w:hAnsi="仿宋" w:hint="eastAsia"/>
          <w:sz w:val="28"/>
          <w:szCs w:val="28"/>
        </w:rPr>
        <w:t xml:space="preserve"> 425 </w:t>
      </w:r>
      <w:r>
        <w:rPr>
          <w:rFonts w:ascii="仿宋" w:eastAsia="仿宋" w:hAnsi="仿宋" w:hint="eastAsia"/>
          <w:sz w:val="28"/>
          <w:szCs w:val="28"/>
        </w:rPr>
        <w:t>分及以上或其他小语种考试成绩达到合格标准。外语专业学生参加高等学校外语专业基础阶段考试，成绩达到合格标准）。</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（四）对有特殊学术专长或具有突出培养潜质者，须有</w:t>
      </w:r>
      <w:r>
        <w:rPr>
          <w:rFonts w:ascii="仿宋" w:eastAsia="仿宋" w:hAnsi="仿宋" w:hint="eastAsia"/>
          <w:sz w:val="28"/>
          <w:szCs w:val="28"/>
        </w:rPr>
        <w:t xml:space="preserve"> 3 </w:t>
      </w:r>
      <w:proofErr w:type="gramStart"/>
      <w:r>
        <w:rPr>
          <w:rFonts w:ascii="仿宋" w:eastAsia="仿宋" w:hAnsi="仿宋" w:hint="eastAsia"/>
          <w:sz w:val="28"/>
          <w:szCs w:val="28"/>
        </w:rPr>
        <w:t>名以上</w:t>
      </w:r>
      <w:proofErr w:type="gramEnd"/>
      <w:r>
        <w:rPr>
          <w:rFonts w:ascii="仿宋" w:eastAsia="仿宋" w:hAnsi="仿宋" w:hint="eastAsia"/>
          <w:sz w:val="28"/>
          <w:szCs w:val="28"/>
        </w:rPr>
        <w:t>本校本专业教授联名推荐，经</w:t>
      </w:r>
      <w:proofErr w:type="gramStart"/>
      <w:r>
        <w:rPr>
          <w:rFonts w:ascii="仿宋" w:eastAsia="仿宋" w:hAnsi="仿宋" w:hint="eastAsia"/>
          <w:sz w:val="28"/>
          <w:szCs w:val="28"/>
        </w:rPr>
        <w:t>校推免领</w:t>
      </w:r>
      <w:proofErr w:type="gramEnd"/>
      <w:r>
        <w:rPr>
          <w:rFonts w:ascii="仿宋" w:eastAsia="仿宋" w:hAnsi="仿宋" w:hint="eastAsia"/>
          <w:sz w:val="28"/>
          <w:szCs w:val="28"/>
        </w:rPr>
        <w:t>导小组审查批准，可不受综合排名限制，但学生有关说明材料和教授推荐信要进行公示。</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（五）在部队服兵役期间荣立二等功及以上的应届本科毕业生，符合研究生报名条件的可免试（指初试）攻读硕士研究生。</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（六）凡已</w:t>
      </w:r>
      <w:r>
        <w:rPr>
          <w:rFonts w:ascii="仿宋" w:eastAsia="仿宋" w:hAnsi="仿宋" w:hint="eastAsia"/>
          <w:sz w:val="28"/>
          <w:szCs w:val="28"/>
        </w:rPr>
        <w:t>确定</w:t>
      </w:r>
      <w:proofErr w:type="gramStart"/>
      <w:r>
        <w:rPr>
          <w:rFonts w:ascii="仿宋" w:eastAsia="仿宋" w:hAnsi="仿宋" w:hint="eastAsia"/>
          <w:sz w:val="28"/>
          <w:szCs w:val="28"/>
        </w:rPr>
        <w:t>获得推免资格</w:t>
      </w:r>
      <w:proofErr w:type="gramEnd"/>
      <w:r>
        <w:rPr>
          <w:rFonts w:ascii="仿宋" w:eastAsia="仿宋" w:hAnsi="仿宋" w:hint="eastAsia"/>
          <w:sz w:val="28"/>
          <w:szCs w:val="28"/>
        </w:rPr>
        <w:t>的学生，若出现以下情况之一者，将取消</w:t>
      </w:r>
      <w:proofErr w:type="gramStart"/>
      <w:r>
        <w:rPr>
          <w:rFonts w:ascii="仿宋" w:eastAsia="仿宋" w:hAnsi="仿宋" w:hint="eastAsia"/>
          <w:sz w:val="28"/>
          <w:szCs w:val="28"/>
        </w:rPr>
        <w:t>其推免资</w:t>
      </w:r>
      <w:proofErr w:type="gramEnd"/>
      <w:r>
        <w:rPr>
          <w:rFonts w:ascii="仿宋" w:eastAsia="仿宋" w:hAnsi="仿宋" w:hint="eastAsia"/>
          <w:sz w:val="28"/>
          <w:szCs w:val="28"/>
        </w:rPr>
        <w:t>格。</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未能按时取得学位者。</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体检不合格或</w:t>
      </w:r>
      <w:proofErr w:type="gramStart"/>
      <w:r>
        <w:rPr>
          <w:rFonts w:ascii="仿宋" w:eastAsia="仿宋" w:hAnsi="仿宋" w:hint="eastAsia"/>
          <w:sz w:val="28"/>
          <w:szCs w:val="28"/>
        </w:rPr>
        <w:t>政审未</w:t>
      </w:r>
      <w:proofErr w:type="gramEnd"/>
      <w:r>
        <w:rPr>
          <w:rFonts w:ascii="仿宋" w:eastAsia="仿宋" w:hAnsi="仿宋" w:hint="eastAsia"/>
          <w:sz w:val="28"/>
          <w:szCs w:val="28"/>
        </w:rPr>
        <w:t>通过者。</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因违纪违法行为受到国家法律或学校纪律处分未解除者。</w:t>
      </w:r>
    </w:p>
    <w:p w:rsidR="00097AB4" w:rsidRDefault="00097AB4">
      <w:pPr>
        <w:rPr>
          <w:rFonts w:ascii="仿宋" w:eastAsia="仿宋" w:hAnsi="仿宋"/>
          <w:sz w:val="28"/>
          <w:szCs w:val="28"/>
        </w:rPr>
      </w:pPr>
    </w:p>
    <w:p w:rsidR="00097AB4" w:rsidRDefault="00024B06">
      <w:pPr>
        <w:ind w:firstLineChars="196" w:firstLine="551"/>
        <w:rPr>
          <w:rFonts w:ascii="仿宋" w:eastAsia="仿宋" w:hAnsi="仿宋"/>
          <w:sz w:val="28"/>
          <w:szCs w:val="28"/>
        </w:rPr>
      </w:pPr>
      <w:r>
        <w:rPr>
          <w:rFonts w:ascii="仿宋" w:eastAsia="仿宋" w:hAnsi="仿宋" w:hint="eastAsia"/>
          <w:b/>
          <w:sz w:val="28"/>
          <w:szCs w:val="28"/>
        </w:rPr>
        <w:t>第四条</w:t>
      </w:r>
      <w:r>
        <w:rPr>
          <w:rFonts w:ascii="仿宋" w:eastAsia="仿宋" w:hAnsi="仿宋" w:hint="eastAsia"/>
          <w:sz w:val="28"/>
          <w:szCs w:val="28"/>
        </w:rPr>
        <w:t xml:space="preserve"> </w:t>
      </w:r>
      <w:r>
        <w:rPr>
          <w:rFonts w:ascii="仿宋" w:eastAsia="仿宋" w:hAnsi="仿宋" w:hint="eastAsia"/>
          <w:sz w:val="28"/>
          <w:szCs w:val="28"/>
        </w:rPr>
        <w:t>附加分</w:t>
      </w:r>
      <w:r>
        <w:rPr>
          <w:rFonts w:ascii="仿宋" w:eastAsia="仿宋" w:hAnsi="仿宋" w:hint="eastAsia"/>
          <w:sz w:val="28"/>
          <w:szCs w:val="28"/>
        </w:rPr>
        <w:t xml:space="preserve">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附加</w:t>
      </w:r>
      <w:proofErr w:type="gramStart"/>
      <w:r>
        <w:rPr>
          <w:rFonts w:ascii="仿宋" w:eastAsia="仿宋" w:hAnsi="仿宋" w:hint="eastAsia"/>
          <w:sz w:val="28"/>
          <w:szCs w:val="28"/>
        </w:rPr>
        <w:t>分分为</w:t>
      </w:r>
      <w:proofErr w:type="gramEnd"/>
      <w:r>
        <w:rPr>
          <w:rFonts w:ascii="仿宋" w:eastAsia="仿宋" w:hAnsi="仿宋" w:hint="eastAsia"/>
          <w:sz w:val="28"/>
          <w:szCs w:val="28"/>
        </w:rPr>
        <w:t>奖励加分、创新和科研能力加分两项，附加分累计不超过</w:t>
      </w:r>
      <w:r>
        <w:rPr>
          <w:rFonts w:ascii="仿宋" w:eastAsia="仿宋" w:hAnsi="仿宋" w:hint="eastAsia"/>
          <w:sz w:val="28"/>
          <w:szCs w:val="28"/>
        </w:rPr>
        <w:t xml:space="preserve"> 10 </w:t>
      </w:r>
      <w:r>
        <w:rPr>
          <w:rFonts w:ascii="仿宋" w:eastAsia="仿宋" w:hAnsi="仿宋" w:hint="eastAsia"/>
          <w:sz w:val="28"/>
          <w:szCs w:val="28"/>
        </w:rPr>
        <w:t>分。</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（一）奖励加分</w:t>
      </w:r>
      <w:r>
        <w:rPr>
          <w:rFonts w:ascii="仿宋" w:eastAsia="仿宋" w:hAnsi="仿宋" w:hint="eastAsia"/>
          <w:sz w:val="28"/>
          <w:szCs w:val="28"/>
        </w:rPr>
        <w:t xml:space="preserve">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hint="eastAsia"/>
          <w:sz w:val="28"/>
          <w:szCs w:val="28"/>
        </w:rPr>
        <w:t>曾获得国家级奖励或者荣誉称号者，包括国家奖学金、全国三好学生、全国优秀学生干部等，加</w:t>
      </w:r>
      <w:r>
        <w:rPr>
          <w:rFonts w:ascii="仿宋" w:eastAsia="仿宋" w:hAnsi="仿宋" w:hint="eastAsia"/>
          <w:sz w:val="28"/>
          <w:szCs w:val="28"/>
        </w:rPr>
        <w:t xml:space="preserve"> 2 </w:t>
      </w:r>
      <w:r>
        <w:rPr>
          <w:rFonts w:ascii="仿宋" w:eastAsia="仿宋" w:hAnsi="仿宋" w:hint="eastAsia"/>
          <w:sz w:val="28"/>
          <w:szCs w:val="28"/>
        </w:rPr>
        <w:t>分；曾获得省市级奖励或者荣誉称号者，包括国家励志奖学金、市级三好学生、市级优秀干部、市级优秀团员、市级优秀团干部等，加</w:t>
      </w:r>
      <w:r>
        <w:rPr>
          <w:rFonts w:ascii="仿宋" w:eastAsia="仿宋" w:hAnsi="仿宋" w:hint="eastAsia"/>
          <w:sz w:val="28"/>
          <w:szCs w:val="28"/>
        </w:rPr>
        <w:t xml:space="preserve"> 1 </w:t>
      </w:r>
      <w:r>
        <w:rPr>
          <w:rFonts w:ascii="仿宋" w:eastAsia="仿宋" w:hAnsi="仿宋" w:hint="eastAsia"/>
          <w:sz w:val="28"/>
          <w:szCs w:val="28"/>
        </w:rPr>
        <w:t>分。</w:t>
      </w:r>
      <w:r>
        <w:rPr>
          <w:rFonts w:ascii="仿宋" w:eastAsia="仿宋" w:hAnsi="仿宋" w:hint="eastAsia"/>
          <w:sz w:val="28"/>
          <w:szCs w:val="28"/>
        </w:rPr>
        <w:t xml:space="preserve">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在校期间，全国高校运动会单项成绩前八名或集体项目</w:t>
      </w:r>
      <w:r>
        <w:rPr>
          <w:rFonts w:ascii="仿宋" w:eastAsia="仿宋" w:hAnsi="仿宋" w:hint="eastAsia"/>
          <w:sz w:val="28"/>
          <w:szCs w:val="28"/>
        </w:rPr>
        <w:t xml:space="preserve"> </w:t>
      </w:r>
      <w:r>
        <w:rPr>
          <w:rFonts w:ascii="仿宋" w:eastAsia="仿宋" w:hAnsi="仿宋" w:hint="eastAsia"/>
          <w:sz w:val="28"/>
          <w:szCs w:val="28"/>
        </w:rPr>
        <w:t>前六名主力队员，加</w:t>
      </w:r>
      <w:r>
        <w:rPr>
          <w:rFonts w:ascii="仿宋" w:eastAsia="仿宋" w:hAnsi="仿宋" w:hint="eastAsia"/>
          <w:sz w:val="28"/>
          <w:szCs w:val="28"/>
        </w:rPr>
        <w:t xml:space="preserve"> 1 </w:t>
      </w:r>
      <w:r>
        <w:rPr>
          <w:rFonts w:ascii="仿宋" w:eastAsia="仿宋" w:hAnsi="仿宋" w:hint="eastAsia"/>
          <w:sz w:val="28"/>
          <w:szCs w:val="28"/>
        </w:rPr>
        <w:t>分；北京市高校运动会单项成绩前八名或集体项目前六名主力队员，加</w:t>
      </w:r>
      <w:r>
        <w:rPr>
          <w:rFonts w:ascii="仿宋" w:eastAsia="仿宋" w:hAnsi="仿宋" w:hint="eastAsia"/>
          <w:sz w:val="28"/>
          <w:szCs w:val="28"/>
        </w:rPr>
        <w:t xml:space="preserve"> 0.5 </w:t>
      </w:r>
      <w:r>
        <w:rPr>
          <w:rFonts w:ascii="仿宋" w:eastAsia="仿宋" w:hAnsi="仿宋" w:hint="eastAsia"/>
          <w:sz w:val="28"/>
          <w:szCs w:val="28"/>
        </w:rPr>
        <w:t>分。</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上述加分需将相关证书或证明材料原件及复印件报送学生处审核并备案。</w:t>
      </w:r>
      <w:r>
        <w:rPr>
          <w:rFonts w:ascii="仿宋" w:eastAsia="仿宋" w:hAnsi="仿宋" w:hint="eastAsia"/>
          <w:sz w:val="28"/>
          <w:szCs w:val="28"/>
        </w:rPr>
        <w:t xml:space="preserve"> </w:t>
      </w:r>
      <w:r>
        <w:rPr>
          <w:rFonts w:ascii="仿宋" w:eastAsia="仿宋" w:hAnsi="仿宋" w:hint="eastAsia"/>
          <w:sz w:val="28"/>
          <w:szCs w:val="28"/>
        </w:rPr>
        <w:t>奖励加分不叠加、不累加，只</w:t>
      </w:r>
      <w:proofErr w:type="gramStart"/>
      <w:r>
        <w:rPr>
          <w:rFonts w:ascii="仿宋" w:eastAsia="仿宋" w:hAnsi="仿宋" w:hint="eastAsia"/>
          <w:sz w:val="28"/>
          <w:szCs w:val="28"/>
        </w:rPr>
        <w:t>取最高</w:t>
      </w:r>
      <w:proofErr w:type="gramEnd"/>
      <w:r>
        <w:rPr>
          <w:rFonts w:ascii="仿宋" w:eastAsia="仿宋" w:hAnsi="仿宋" w:hint="eastAsia"/>
          <w:sz w:val="28"/>
          <w:szCs w:val="28"/>
        </w:rPr>
        <w:t>值。</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（二）创新和科研能力加分</w:t>
      </w:r>
      <w:r>
        <w:rPr>
          <w:rFonts w:ascii="仿宋" w:eastAsia="仿宋" w:hAnsi="仿宋" w:hint="eastAsia"/>
          <w:sz w:val="28"/>
          <w:szCs w:val="28"/>
        </w:rPr>
        <w:t xml:space="preserve">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在核心期刊上独立发表论文每篇加</w:t>
      </w:r>
      <w:r>
        <w:rPr>
          <w:rFonts w:ascii="仿宋" w:eastAsia="仿宋" w:hAnsi="仿宋" w:hint="eastAsia"/>
          <w:sz w:val="28"/>
          <w:szCs w:val="28"/>
        </w:rPr>
        <w:t xml:space="preserve"> 1.5 </w:t>
      </w:r>
      <w:r>
        <w:rPr>
          <w:rFonts w:ascii="仿宋" w:eastAsia="仿宋" w:hAnsi="仿宋" w:hint="eastAsia"/>
          <w:sz w:val="28"/>
          <w:szCs w:val="28"/>
        </w:rPr>
        <w:t>分。合作发表的第一作者每篇加</w:t>
      </w:r>
      <w:r>
        <w:rPr>
          <w:rFonts w:ascii="仿宋" w:eastAsia="仿宋" w:hAnsi="仿宋" w:hint="eastAsia"/>
          <w:sz w:val="28"/>
          <w:szCs w:val="28"/>
        </w:rPr>
        <w:t xml:space="preserve"> 1 </w:t>
      </w:r>
      <w:r>
        <w:rPr>
          <w:rFonts w:ascii="仿宋" w:eastAsia="仿宋" w:hAnsi="仿宋" w:hint="eastAsia"/>
          <w:sz w:val="28"/>
          <w:szCs w:val="28"/>
        </w:rPr>
        <w:t>分。</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独立出版的专著每部加</w:t>
      </w:r>
      <w:r>
        <w:rPr>
          <w:rFonts w:ascii="仿宋" w:eastAsia="仿宋" w:hAnsi="仿宋" w:hint="eastAsia"/>
          <w:sz w:val="28"/>
          <w:szCs w:val="28"/>
        </w:rPr>
        <w:t xml:space="preserve"> 5 </w:t>
      </w:r>
      <w:r>
        <w:rPr>
          <w:rFonts w:ascii="仿宋" w:eastAsia="仿宋" w:hAnsi="仿宋" w:hint="eastAsia"/>
          <w:sz w:val="28"/>
          <w:szCs w:val="28"/>
        </w:rPr>
        <w:t>分。合作出版的专著第一作者</w:t>
      </w:r>
    </w:p>
    <w:p w:rsidR="00097AB4" w:rsidRDefault="00024B06">
      <w:pPr>
        <w:rPr>
          <w:rFonts w:ascii="仿宋" w:eastAsia="仿宋" w:hAnsi="仿宋"/>
          <w:sz w:val="28"/>
          <w:szCs w:val="28"/>
        </w:rPr>
      </w:pPr>
      <w:r>
        <w:rPr>
          <w:rFonts w:ascii="仿宋" w:eastAsia="仿宋" w:hAnsi="仿宋" w:hint="eastAsia"/>
          <w:sz w:val="28"/>
          <w:szCs w:val="28"/>
        </w:rPr>
        <w:t>每部加</w:t>
      </w:r>
      <w:r>
        <w:rPr>
          <w:rFonts w:ascii="仿宋" w:eastAsia="仿宋" w:hAnsi="仿宋" w:hint="eastAsia"/>
          <w:sz w:val="28"/>
          <w:szCs w:val="28"/>
        </w:rPr>
        <w:t xml:space="preserve"> 3 </w:t>
      </w:r>
      <w:r>
        <w:rPr>
          <w:rFonts w:ascii="仿宋" w:eastAsia="仿宋" w:hAnsi="仿宋" w:hint="eastAsia"/>
          <w:sz w:val="28"/>
          <w:szCs w:val="28"/>
        </w:rPr>
        <w:t>分。</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以上论文和专著均应是经济管理</w:t>
      </w:r>
      <w:proofErr w:type="gramStart"/>
      <w:r>
        <w:rPr>
          <w:rFonts w:ascii="仿宋" w:eastAsia="仿宋" w:hAnsi="仿宋" w:hint="eastAsia"/>
          <w:sz w:val="28"/>
          <w:szCs w:val="28"/>
        </w:rPr>
        <w:t>类或者</w:t>
      </w:r>
      <w:proofErr w:type="gramEnd"/>
      <w:r>
        <w:rPr>
          <w:rFonts w:ascii="仿宋" w:eastAsia="仿宋" w:hAnsi="仿宋" w:hint="eastAsia"/>
          <w:sz w:val="28"/>
          <w:szCs w:val="28"/>
        </w:rPr>
        <w:t>所学专业学科领域内的已有研究或学习成果。</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获得国家级大学生科技创新项目与北京市市级大学生科技创新项目的项目主持人，国家级加</w:t>
      </w:r>
      <w:r>
        <w:rPr>
          <w:rFonts w:ascii="仿宋" w:eastAsia="仿宋" w:hAnsi="仿宋" w:hint="eastAsia"/>
          <w:sz w:val="28"/>
          <w:szCs w:val="28"/>
        </w:rPr>
        <w:t xml:space="preserve">1.5 </w:t>
      </w:r>
      <w:r>
        <w:rPr>
          <w:rFonts w:ascii="仿宋" w:eastAsia="仿宋" w:hAnsi="仿宋" w:hint="eastAsia"/>
          <w:sz w:val="28"/>
          <w:szCs w:val="28"/>
        </w:rPr>
        <w:t>分，北京市加</w:t>
      </w:r>
      <w:r>
        <w:rPr>
          <w:rFonts w:ascii="仿宋" w:eastAsia="仿宋" w:hAnsi="仿宋" w:hint="eastAsia"/>
          <w:sz w:val="28"/>
          <w:szCs w:val="28"/>
        </w:rPr>
        <w:t xml:space="preserve">1 </w:t>
      </w:r>
      <w:r>
        <w:rPr>
          <w:rFonts w:ascii="仿宋" w:eastAsia="仿宋" w:hAnsi="仿宋" w:hint="eastAsia"/>
          <w:sz w:val="28"/>
          <w:szCs w:val="28"/>
        </w:rPr>
        <w:t>分。</w:t>
      </w:r>
      <w:r>
        <w:rPr>
          <w:rFonts w:ascii="仿宋" w:eastAsia="仿宋" w:hAnsi="仿宋" w:hint="eastAsia"/>
          <w:sz w:val="28"/>
          <w:szCs w:val="28"/>
        </w:rPr>
        <w:t xml:space="preserve">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参加中国“互联网</w:t>
      </w:r>
      <w:r>
        <w:rPr>
          <w:rFonts w:ascii="仿宋" w:eastAsia="仿宋" w:hAnsi="仿宋" w:hint="eastAsia"/>
          <w:sz w:val="28"/>
          <w:szCs w:val="28"/>
        </w:rPr>
        <w:t>+</w:t>
      </w:r>
      <w:r>
        <w:rPr>
          <w:rFonts w:ascii="仿宋" w:eastAsia="仿宋" w:hAnsi="仿宋" w:hint="eastAsia"/>
          <w:sz w:val="28"/>
          <w:szCs w:val="28"/>
        </w:rPr>
        <w:t>”大学生创新创业大赛、全国大学生数学建模竞赛（第一作者）或独立参加全国大学生“挑战杯”竞赛的获奖者：国家一等奖加</w:t>
      </w:r>
      <w:r>
        <w:rPr>
          <w:rFonts w:ascii="仿宋" w:eastAsia="仿宋" w:hAnsi="仿宋" w:hint="eastAsia"/>
          <w:sz w:val="28"/>
          <w:szCs w:val="28"/>
        </w:rPr>
        <w:t xml:space="preserve"> 4 </w:t>
      </w:r>
      <w:r>
        <w:rPr>
          <w:rFonts w:ascii="仿宋" w:eastAsia="仿宋" w:hAnsi="仿宋" w:hint="eastAsia"/>
          <w:sz w:val="28"/>
          <w:szCs w:val="28"/>
        </w:rPr>
        <w:t>分，国家二等奖加</w:t>
      </w:r>
      <w:r>
        <w:rPr>
          <w:rFonts w:ascii="仿宋" w:eastAsia="仿宋" w:hAnsi="仿宋" w:hint="eastAsia"/>
          <w:sz w:val="28"/>
          <w:szCs w:val="28"/>
        </w:rPr>
        <w:t xml:space="preserve"> </w:t>
      </w:r>
      <w:r>
        <w:rPr>
          <w:rFonts w:ascii="仿宋" w:eastAsia="仿宋" w:hAnsi="仿宋" w:hint="eastAsia"/>
          <w:sz w:val="28"/>
          <w:szCs w:val="28"/>
        </w:rPr>
        <w:t xml:space="preserve">3 </w:t>
      </w:r>
      <w:r>
        <w:rPr>
          <w:rFonts w:ascii="仿宋" w:eastAsia="仿宋" w:hAnsi="仿宋" w:hint="eastAsia"/>
          <w:sz w:val="28"/>
          <w:szCs w:val="28"/>
        </w:rPr>
        <w:t>分；北京市特等奖加</w:t>
      </w:r>
      <w:r>
        <w:rPr>
          <w:rFonts w:ascii="仿宋" w:eastAsia="仿宋" w:hAnsi="仿宋" w:hint="eastAsia"/>
          <w:sz w:val="28"/>
          <w:szCs w:val="28"/>
        </w:rPr>
        <w:t xml:space="preserve"> 3 </w:t>
      </w:r>
      <w:r>
        <w:rPr>
          <w:rFonts w:ascii="仿宋" w:eastAsia="仿宋" w:hAnsi="仿宋" w:hint="eastAsia"/>
          <w:sz w:val="28"/>
          <w:szCs w:val="28"/>
        </w:rPr>
        <w:t>分，北京市一等奖加</w:t>
      </w:r>
      <w:r>
        <w:rPr>
          <w:rFonts w:ascii="仿宋" w:eastAsia="仿宋" w:hAnsi="仿宋" w:hint="eastAsia"/>
          <w:sz w:val="28"/>
          <w:szCs w:val="28"/>
        </w:rPr>
        <w:t xml:space="preserve">2.5 </w:t>
      </w:r>
      <w:r>
        <w:rPr>
          <w:rFonts w:ascii="仿宋" w:eastAsia="仿宋" w:hAnsi="仿宋" w:hint="eastAsia"/>
          <w:sz w:val="28"/>
          <w:szCs w:val="28"/>
        </w:rPr>
        <w:t>分，北京市二等奖加</w:t>
      </w:r>
      <w:r>
        <w:rPr>
          <w:rFonts w:ascii="仿宋" w:eastAsia="仿宋" w:hAnsi="仿宋" w:hint="eastAsia"/>
          <w:sz w:val="28"/>
          <w:szCs w:val="28"/>
        </w:rPr>
        <w:t xml:space="preserve">2 </w:t>
      </w:r>
      <w:r>
        <w:rPr>
          <w:rFonts w:ascii="仿宋" w:eastAsia="仿宋" w:hAnsi="仿宋" w:hint="eastAsia"/>
          <w:sz w:val="28"/>
          <w:szCs w:val="28"/>
        </w:rPr>
        <w:t>分，集体项目负责人占</w:t>
      </w:r>
      <w:r>
        <w:rPr>
          <w:rFonts w:ascii="仿宋" w:eastAsia="仿宋" w:hAnsi="仿宋" w:hint="eastAsia"/>
          <w:sz w:val="28"/>
          <w:szCs w:val="28"/>
        </w:rPr>
        <w:lastRenderedPageBreak/>
        <w:t>相应分数的</w:t>
      </w:r>
      <w:r>
        <w:rPr>
          <w:rFonts w:ascii="仿宋" w:eastAsia="仿宋" w:hAnsi="仿宋" w:hint="eastAsia"/>
          <w:sz w:val="28"/>
          <w:szCs w:val="28"/>
        </w:rPr>
        <w:t xml:space="preserve"> 70%</w:t>
      </w:r>
      <w:r>
        <w:rPr>
          <w:rFonts w:ascii="仿宋" w:eastAsia="仿宋" w:hAnsi="仿宋" w:hint="eastAsia"/>
          <w:sz w:val="28"/>
          <w:szCs w:val="28"/>
        </w:rPr>
        <w:t>，参加者占相应分数的</w:t>
      </w:r>
      <w:r>
        <w:rPr>
          <w:rFonts w:ascii="仿宋" w:eastAsia="仿宋" w:hAnsi="仿宋" w:hint="eastAsia"/>
          <w:sz w:val="28"/>
          <w:szCs w:val="28"/>
        </w:rPr>
        <w:t xml:space="preserve"> 30%</w:t>
      </w:r>
      <w:r>
        <w:rPr>
          <w:rFonts w:ascii="仿宋" w:eastAsia="仿宋" w:hAnsi="仿宋" w:hint="eastAsia"/>
          <w:sz w:val="28"/>
          <w:szCs w:val="28"/>
        </w:rPr>
        <w:t>。</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上述加分需将相关证书或证明材料原件及复印件报送教务处审核并备案。</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同一科技创新项目、竞赛多次获奖者，加分不叠加、不累加，只</w:t>
      </w:r>
      <w:proofErr w:type="gramStart"/>
      <w:r>
        <w:rPr>
          <w:rFonts w:ascii="仿宋" w:eastAsia="仿宋" w:hAnsi="仿宋" w:hint="eastAsia"/>
          <w:sz w:val="28"/>
          <w:szCs w:val="28"/>
        </w:rPr>
        <w:t>取最高</w:t>
      </w:r>
      <w:proofErr w:type="gramEnd"/>
      <w:r>
        <w:rPr>
          <w:rFonts w:ascii="仿宋" w:eastAsia="仿宋" w:hAnsi="仿宋" w:hint="eastAsia"/>
          <w:sz w:val="28"/>
          <w:szCs w:val="28"/>
        </w:rPr>
        <w:t>值。</w:t>
      </w:r>
    </w:p>
    <w:p w:rsidR="00097AB4" w:rsidRDefault="00097AB4">
      <w:pPr>
        <w:rPr>
          <w:rFonts w:ascii="仿宋" w:eastAsia="仿宋" w:hAnsi="仿宋"/>
          <w:sz w:val="28"/>
          <w:szCs w:val="28"/>
        </w:rPr>
      </w:pPr>
    </w:p>
    <w:p w:rsidR="00097AB4" w:rsidRDefault="00024B06">
      <w:pPr>
        <w:ind w:firstLineChars="196" w:firstLine="551"/>
        <w:rPr>
          <w:rFonts w:ascii="仿宋" w:eastAsia="仿宋" w:hAnsi="仿宋"/>
          <w:sz w:val="28"/>
          <w:szCs w:val="28"/>
        </w:rPr>
      </w:pPr>
      <w:r>
        <w:rPr>
          <w:rFonts w:ascii="仿宋" w:eastAsia="仿宋" w:hAnsi="仿宋" w:hint="eastAsia"/>
          <w:b/>
          <w:sz w:val="28"/>
          <w:szCs w:val="28"/>
        </w:rPr>
        <w:t>第五条</w:t>
      </w:r>
      <w:r>
        <w:rPr>
          <w:rFonts w:ascii="仿宋" w:eastAsia="仿宋" w:hAnsi="仿宋" w:hint="eastAsia"/>
          <w:sz w:val="28"/>
          <w:szCs w:val="28"/>
        </w:rPr>
        <w:t xml:space="preserve"> </w:t>
      </w:r>
      <w:r>
        <w:rPr>
          <w:rFonts w:ascii="仿宋" w:eastAsia="仿宋" w:hAnsi="仿宋" w:hint="eastAsia"/>
          <w:sz w:val="28"/>
          <w:szCs w:val="28"/>
        </w:rPr>
        <w:t>工作程序</w:t>
      </w:r>
    </w:p>
    <w:p w:rsidR="007E3AD9" w:rsidRPr="007E3AD9" w:rsidRDefault="007E3AD9" w:rsidP="007E3AD9">
      <w:pPr>
        <w:ind w:firstLineChars="196" w:firstLine="549"/>
        <w:rPr>
          <w:rFonts w:ascii="仿宋" w:eastAsia="仿宋" w:hAnsi="仿宋" w:hint="eastAsia"/>
          <w:sz w:val="28"/>
          <w:szCs w:val="28"/>
        </w:rPr>
      </w:pPr>
      <w:r w:rsidRPr="007E3AD9">
        <w:rPr>
          <w:rFonts w:ascii="仿宋" w:eastAsia="仿宋" w:hAnsi="仿宋" w:hint="eastAsia"/>
          <w:sz w:val="28"/>
          <w:szCs w:val="28"/>
        </w:rPr>
        <w:t>（</w:t>
      </w:r>
      <w:r>
        <w:rPr>
          <w:rFonts w:ascii="仿宋" w:eastAsia="仿宋" w:hAnsi="仿宋" w:hint="eastAsia"/>
          <w:sz w:val="28"/>
          <w:szCs w:val="28"/>
        </w:rPr>
        <w:t>一</w:t>
      </w:r>
      <w:r w:rsidRPr="007E3AD9">
        <w:rPr>
          <w:rFonts w:ascii="仿宋" w:eastAsia="仿宋" w:hAnsi="仿宋" w:hint="eastAsia"/>
          <w:sz w:val="28"/>
          <w:szCs w:val="28"/>
        </w:rPr>
        <w:t>）学生申请。</w:t>
      </w:r>
      <w:proofErr w:type="gramStart"/>
      <w:r w:rsidRPr="007E3AD9">
        <w:rPr>
          <w:rFonts w:ascii="仿宋" w:eastAsia="仿宋" w:hAnsi="仿宋" w:hint="eastAsia"/>
          <w:sz w:val="28"/>
          <w:szCs w:val="28"/>
        </w:rPr>
        <w:t>符合推免资格</w:t>
      </w:r>
      <w:proofErr w:type="gramEnd"/>
      <w:r w:rsidRPr="007E3AD9">
        <w:rPr>
          <w:rFonts w:ascii="仿宋" w:eastAsia="仿宋" w:hAnsi="仿宋" w:hint="eastAsia"/>
          <w:sz w:val="28"/>
          <w:szCs w:val="28"/>
        </w:rPr>
        <w:t>的学生应于规定时间内提交书面申请及相关证明材料，未按时提交书面申请和材料者视为自愿</w:t>
      </w:r>
      <w:proofErr w:type="gramStart"/>
      <w:r w:rsidRPr="007E3AD9">
        <w:rPr>
          <w:rFonts w:ascii="仿宋" w:eastAsia="仿宋" w:hAnsi="仿宋" w:hint="eastAsia"/>
          <w:sz w:val="28"/>
          <w:szCs w:val="28"/>
        </w:rPr>
        <w:t>放弃推免资格</w:t>
      </w:r>
      <w:proofErr w:type="gramEnd"/>
      <w:r w:rsidRPr="007E3AD9">
        <w:rPr>
          <w:rFonts w:ascii="仿宋" w:eastAsia="仿宋" w:hAnsi="仿宋" w:hint="eastAsia"/>
          <w:sz w:val="28"/>
          <w:szCs w:val="28"/>
        </w:rPr>
        <w:t>。</w:t>
      </w:r>
    </w:p>
    <w:p w:rsidR="007E3AD9" w:rsidRPr="007E3AD9" w:rsidRDefault="007E3AD9" w:rsidP="007E3AD9">
      <w:pPr>
        <w:ind w:firstLineChars="196" w:firstLine="549"/>
        <w:rPr>
          <w:rFonts w:ascii="仿宋" w:eastAsia="仿宋" w:hAnsi="仿宋" w:hint="eastAsia"/>
          <w:sz w:val="28"/>
          <w:szCs w:val="28"/>
        </w:rPr>
      </w:pPr>
      <w:r w:rsidRPr="007E3AD9">
        <w:rPr>
          <w:rFonts w:ascii="仿宋" w:eastAsia="仿宋" w:hAnsi="仿宋" w:hint="eastAsia"/>
          <w:sz w:val="28"/>
          <w:szCs w:val="28"/>
        </w:rPr>
        <w:t>（</w:t>
      </w:r>
      <w:r>
        <w:rPr>
          <w:rFonts w:ascii="仿宋" w:eastAsia="仿宋" w:hAnsi="仿宋" w:hint="eastAsia"/>
          <w:sz w:val="28"/>
          <w:szCs w:val="28"/>
        </w:rPr>
        <w:t>二</w:t>
      </w:r>
      <w:r w:rsidRPr="007E3AD9">
        <w:rPr>
          <w:rFonts w:ascii="仿宋" w:eastAsia="仿宋" w:hAnsi="仿宋" w:hint="eastAsia"/>
          <w:sz w:val="28"/>
          <w:szCs w:val="28"/>
        </w:rPr>
        <w:t>）鉴定创新和科研能力加分。各学院须成立专家审核小组对</w:t>
      </w:r>
      <w:proofErr w:type="gramStart"/>
      <w:r w:rsidRPr="007E3AD9">
        <w:rPr>
          <w:rFonts w:ascii="仿宋" w:eastAsia="仿宋" w:hAnsi="仿宋" w:hint="eastAsia"/>
          <w:sz w:val="28"/>
          <w:szCs w:val="28"/>
        </w:rPr>
        <w:t>申请推免资格</w:t>
      </w:r>
      <w:proofErr w:type="gramEnd"/>
      <w:r w:rsidRPr="007E3AD9">
        <w:rPr>
          <w:rFonts w:ascii="仿宋" w:eastAsia="仿宋" w:hAnsi="仿宋" w:hint="eastAsia"/>
          <w:sz w:val="28"/>
          <w:szCs w:val="28"/>
        </w:rPr>
        <w:t>学生的科研创新成果、论文、竞赛获奖奖项及内容进行审核鉴定，排除抄袭、造假、冒名及有名无实等情况。专家组成员应具有相关学科副教授以上职称，一般不少于5人。学院组织有创新和科研能力加分的</w:t>
      </w:r>
      <w:proofErr w:type="gramStart"/>
      <w:r w:rsidRPr="007E3AD9">
        <w:rPr>
          <w:rFonts w:ascii="仿宋" w:eastAsia="仿宋" w:hAnsi="仿宋" w:hint="eastAsia"/>
          <w:sz w:val="28"/>
          <w:szCs w:val="28"/>
        </w:rPr>
        <w:t>申请推免资格</w:t>
      </w:r>
      <w:proofErr w:type="gramEnd"/>
      <w:r w:rsidRPr="007E3AD9">
        <w:rPr>
          <w:rFonts w:ascii="仿宋" w:eastAsia="仿宋" w:hAnsi="仿宋" w:hint="eastAsia"/>
          <w:sz w:val="28"/>
          <w:szCs w:val="28"/>
        </w:rPr>
        <w:t>学生进行公开答辩，每位专家均需给出明确的审核鉴定意见并签字存档。答辩全程须录音录像，答辩结果在学院网站公示5天。通过审核鉴定或答辩的，加分方可计入考评成绩计算。</w:t>
      </w:r>
    </w:p>
    <w:p w:rsidR="007E3AD9" w:rsidRPr="007E3AD9" w:rsidRDefault="007E3AD9" w:rsidP="007E3AD9">
      <w:pPr>
        <w:ind w:firstLineChars="196" w:firstLine="549"/>
        <w:rPr>
          <w:rFonts w:ascii="仿宋" w:eastAsia="仿宋" w:hAnsi="仿宋" w:hint="eastAsia"/>
          <w:sz w:val="28"/>
          <w:szCs w:val="28"/>
        </w:rPr>
      </w:pPr>
      <w:r w:rsidRPr="007E3AD9">
        <w:rPr>
          <w:rFonts w:ascii="仿宋" w:eastAsia="仿宋" w:hAnsi="仿宋" w:hint="eastAsia"/>
          <w:sz w:val="28"/>
          <w:szCs w:val="28"/>
        </w:rPr>
        <w:t>（</w:t>
      </w:r>
      <w:r>
        <w:rPr>
          <w:rFonts w:ascii="仿宋" w:eastAsia="仿宋" w:hAnsi="仿宋" w:hint="eastAsia"/>
          <w:sz w:val="28"/>
          <w:szCs w:val="28"/>
        </w:rPr>
        <w:t>三</w:t>
      </w:r>
      <w:r w:rsidRPr="007E3AD9">
        <w:rPr>
          <w:rFonts w:ascii="仿宋" w:eastAsia="仿宋" w:hAnsi="仿宋" w:hint="eastAsia"/>
          <w:sz w:val="28"/>
          <w:szCs w:val="28"/>
        </w:rPr>
        <w:t>）核算考评成绩，确定综合排名。学院、相关部（处）对符合条件的申请学生按照考评成绩（考评成绩 = 必修课程平均成绩×90% + 思想品德成绩×10% ＋ 附加分）进行综合排名（</w:t>
      </w:r>
      <w:proofErr w:type="gramStart"/>
      <w:r w:rsidRPr="007E3AD9">
        <w:rPr>
          <w:rFonts w:ascii="仿宋" w:eastAsia="仿宋" w:hAnsi="仿宋" w:hint="eastAsia"/>
          <w:sz w:val="28"/>
          <w:szCs w:val="28"/>
        </w:rPr>
        <w:t>含符合</w:t>
      </w:r>
      <w:proofErr w:type="gramEnd"/>
      <w:r w:rsidRPr="007E3AD9">
        <w:rPr>
          <w:rFonts w:ascii="仿宋" w:eastAsia="仿宋" w:hAnsi="仿宋" w:hint="eastAsia"/>
          <w:sz w:val="28"/>
          <w:szCs w:val="28"/>
        </w:rPr>
        <w:t>《推荐优秀应届本科毕业生免试攻读硕士学位研究生实施办法》中“第三</w:t>
      </w:r>
      <w:r w:rsidRPr="007E3AD9">
        <w:rPr>
          <w:rFonts w:ascii="仿宋" w:eastAsia="仿宋" w:hAnsi="仿宋" w:hint="eastAsia"/>
          <w:sz w:val="28"/>
          <w:szCs w:val="28"/>
        </w:rPr>
        <w:lastRenderedPageBreak/>
        <w:t xml:space="preserve">条（四）、（五）”条件的学生），并在学院、相关部（处）网站公示，公示期一般为7天。 </w:t>
      </w:r>
    </w:p>
    <w:p w:rsidR="00097AB4" w:rsidRDefault="007E3AD9" w:rsidP="007E3AD9">
      <w:pPr>
        <w:ind w:firstLineChars="196" w:firstLine="549"/>
        <w:rPr>
          <w:rFonts w:ascii="仿宋" w:eastAsia="仿宋" w:hAnsi="仿宋"/>
          <w:sz w:val="28"/>
          <w:szCs w:val="28"/>
        </w:rPr>
      </w:pPr>
      <w:r w:rsidRPr="007E3AD9">
        <w:rPr>
          <w:rFonts w:ascii="仿宋" w:eastAsia="仿宋" w:hAnsi="仿宋" w:hint="eastAsia"/>
          <w:sz w:val="28"/>
          <w:szCs w:val="28"/>
        </w:rPr>
        <w:t>（</w:t>
      </w:r>
      <w:r>
        <w:rPr>
          <w:rFonts w:ascii="仿宋" w:eastAsia="仿宋" w:hAnsi="仿宋" w:hint="eastAsia"/>
          <w:sz w:val="28"/>
          <w:szCs w:val="28"/>
        </w:rPr>
        <w:t>四</w:t>
      </w:r>
      <w:r w:rsidRPr="007E3AD9">
        <w:rPr>
          <w:rFonts w:ascii="仿宋" w:eastAsia="仿宋" w:hAnsi="仿宋" w:hint="eastAsia"/>
          <w:sz w:val="28"/>
          <w:szCs w:val="28"/>
        </w:rPr>
        <w:t>）确定</w:t>
      </w:r>
      <w:proofErr w:type="gramStart"/>
      <w:r w:rsidRPr="007E3AD9">
        <w:rPr>
          <w:rFonts w:ascii="仿宋" w:eastAsia="仿宋" w:hAnsi="仿宋" w:hint="eastAsia"/>
          <w:sz w:val="28"/>
          <w:szCs w:val="28"/>
        </w:rPr>
        <w:t>推免学生</w:t>
      </w:r>
      <w:proofErr w:type="gramEnd"/>
      <w:r w:rsidRPr="007E3AD9">
        <w:rPr>
          <w:rFonts w:ascii="仿宋" w:eastAsia="仿宋" w:hAnsi="仿宋" w:hint="eastAsia"/>
          <w:sz w:val="28"/>
          <w:szCs w:val="28"/>
        </w:rPr>
        <w:t>名单。学院、相关部（处）</w:t>
      </w:r>
      <w:proofErr w:type="gramStart"/>
      <w:r w:rsidRPr="007E3AD9">
        <w:rPr>
          <w:rFonts w:ascii="仿宋" w:eastAsia="仿宋" w:hAnsi="仿宋" w:hint="eastAsia"/>
          <w:sz w:val="28"/>
          <w:szCs w:val="28"/>
        </w:rPr>
        <w:t>推免工作</w:t>
      </w:r>
      <w:proofErr w:type="gramEnd"/>
      <w:r w:rsidRPr="007E3AD9">
        <w:rPr>
          <w:rFonts w:ascii="仿宋" w:eastAsia="仿宋" w:hAnsi="仿宋" w:hint="eastAsia"/>
          <w:sz w:val="28"/>
          <w:szCs w:val="28"/>
        </w:rPr>
        <w:t>小组按分配的名额</w:t>
      </w:r>
      <w:proofErr w:type="gramStart"/>
      <w:r w:rsidRPr="007E3AD9">
        <w:rPr>
          <w:rFonts w:ascii="仿宋" w:eastAsia="仿宋" w:hAnsi="仿宋" w:hint="eastAsia"/>
          <w:sz w:val="28"/>
          <w:szCs w:val="28"/>
        </w:rPr>
        <w:t>确定推免人选</w:t>
      </w:r>
      <w:proofErr w:type="gramEnd"/>
      <w:r w:rsidRPr="007E3AD9">
        <w:rPr>
          <w:rFonts w:ascii="仿宋" w:eastAsia="仿宋" w:hAnsi="仿宋" w:hint="eastAsia"/>
          <w:sz w:val="28"/>
          <w:szCs w:val="28"/>
        </w:rPr>
        <w:t>，</w:t>
      </w:r>
      <w:proofErr w:type="gramStart"/>
      <w:r w:rsidRPr="007E3AD9">
        <w:rPr>
          <w:rFonts w:ascii="仿宋" w:eastAsia="仿宋" w:hAnsi="仿宋" w:hint="eastAsia"/>
          <w:sz w:val="28"/>
          <w:szCs w:val="28"/>
        </w:rPr>
        <w:t>推免人选</w:t>
      </w:r>
      <w:proofErr w:type="gramEnd"/>
      <w:r w:rsidRPr="007E3AD9">
        <w:rPr>
          <w:rFonts w:ascii="仿宋" w:eastAsia="仿宋" w:hAnsi="仿宋" w:hint="eastAsia"/>
          <w:sz w:val="28"/>
          <w:szCs w:val="28"/>
        </w:rPr>
        <w:t>名单由校长办公会或者专题会议审核通过，并在全校范围内公示10天无异议后上报上级主管部门。</w:t>
      </w:r>
    </w:p>
    <w:p w:rsidR="007E3AD9" w:rsidRDefault="007E3AD9" w:rsidP="007E3AD9">
      <w:pPr>
        <w:ind w:firstLineChars="196" w:firstLine="549"/>
        <w:rPr>
          <w:rFonts w:ascii="仿宋" w:eastAsia="仿宋" w:hAnsi="仿宋" w:hint="eastAsia"/>
          <w:sz w:val="28"/>
          <w:szCs w:val="28"/>
        </w:rPr>
      </w:pPr>
    </w:p>
    <w:p w:rsidR="00097AB4" w:rsidRDefault="00024B06">
      <w:pPr>
        <w:ind w:firstLineChars="200" w:firstLine="562"/>
        <w:rPr>
          <w:rFonts w:ascii="仿宋" w:eastAsia="仿宋" w:hAnsi="仿宋"/>
          <w:sz w:val="28"/>
          <w:szCs w:val="28"/>
        </w:rPr>
      </w:pPr>
      <w:r>
        <w:rPr>
          <w:rFonts w:ascii="仿宋" w:eastAsia="仿宋" w:hAnsi="仿宋" w:hint="eastAsia"/>
          <w:b/>
          <w:sz w:val="28"/>
          <w:szCs w:val="28"/>
        </w:rPr>
        <w:t>第六条</w:t>
      </w:r>
      <w:r>
        <w:rPr>
          <w:rFonts w:ascii="仿宋" w:eastAsia="仿宋" w:hAnsi="仿宋" w:hint="eastAsia"/>
          <w:sz w:val="28"/>
          <w:szCs w:val="28"/>
        </w:rPr>
        <w:t xml:space="preserve"> </w:t>
      </w:r>
      <w:r>
        <w:rPr>
          <w:rFonts w:ascii="仿宋" w:eastAsia="仿宋" w:hAnsi="仿宋" w:hint="eastAsia"/>
          <w:sz w:val="28"/>
          <w:szCs w:val="28"/>
        </w:rPr>
        <w:t>学生</w:t>
      </w:r>
      <w:proofErr w:type="gramStart"/>
      <w:r>
        <w:rPr>
          <w:rFonts w:ascii="仿宋" w:eastAsia="仿宋" w:hAnsi="仿宋" w:hint="eastAsia"/>
          <w:sz w:val="28"/>
          <w:szCs w:val="28"/>
        </w:rPr>
        <w:t>获得推免资格</w:t>
      </w:r>
      <w:proofErr w:type="gramEnd"/>
      <w:r>
        <w:rPr>
          <w:rFonts w:ascii="仿宋" w:eastAsia="仿宋" w:hAnsi="仿宋" w:hint="eastAsia"/>
          <w:sz w:val="28"/>
          <w:szCs w:val="28"/>
        </w:rPr>
        <w:t>后不得自行放弃。如有特殊情况，必须在</w:t>
      </w:r>
      <w:proofErr w:type="gramStart"/>
      <w:r>
        <w:rPr>
          <w:rFonts w:ascii="仿宋" w:eastAsia="仿宋" w:hAnsi="仿宋" w:hint="eastAsia"/>
          <w:sz w:val="28"/>
          <w:szCs w:val="28"/>
        </w:rPr>
        <w:t>学校推免工作</w:t>
      </w:r>
      <w:proofErr w:type="gramEnd"/>
      <w:r>
        <w:rPr>
          <w:rFonts w:ascii="仿宋" w:eastAsia="仿宋" w:hAnsi="仿宋" w:hint="eastAsia"/>
          <w:sz w:val="28"/>
          <w:szCs w:val="28"/>
        </w:rPr>
        <w:t>结束前向</w:t>
      </w:r>
      <w:proofErr w:type="gramStart"/>
      <w:r>
        <w:rPr>
          <w:rFonts w:ascii="仿宋" w:eastAsia="仿宋" w:hAnsi="仿宋" w:hint="eastAsia"/>
          <w:sz w:val="28"/>
          <w:szCs w:val="28"/>
        </w:rPr>
        <w:t>校推免领</w:t>
      </w:r>
      <w:proofErr w:type="gramEnd"/>
      <w:r>
        <w:rPr>
          <w:rFonts w:ascii="仿宋" w:eastAsia="仿宋" w:hAnsi="仿宋" w:hint="eastAsia"/>
          <w:sz w:val="28"/>
          <w:szCs w:val="28"/>
        </w:rPr>
        <w:t>导小组提交书面说明及申请，并须经校长办公会或者专题会议批准。</w:t>
      </w:r>
    </w:p>
    <w:p w:rsidR="00097AB4" w:rsidRDefault="00097AB4">
      <w:pPr>
        <w:ind w:firstLineChars="200" w:firstLine="560"/>
        <w:rPr>
          <w:rFonts w:ascii="仿宋" w:eastAsia="仿宋" w:hAnsi="仿宋"/>
          <w:sz w:val="28"/>
          <w:szCs w:val="28"/>
        </w:rPr>
      </w:pPr>
    </w:p>
    <w:p w:rsidR="00097AB4" w:rsidRDefault="00024B06">
      <w:pPr>
        <w:ind w:firstLineChars="200" w:firstLine="562"/>
        <w:rPr>
          <w:rFonts w:ascii="仿宋" w:eastAsia="仿宋" w:hAnsi="仿宋"/>
          <w:sz w:val="28"/>
          <w:szCs w:val="28"/>
        </w:rPr>
      </w:pPr>
      <w:r>
        <w:rPr>
          <w:rFonts w:ascii="仿宋" w:eastAsia="仿宋" w:hAnsi="仿宋" w:hint="eastAsia"/>
          <w:b/>
          <w:sz w:val="28"/>
          <w:szCs w:val="28"/>
        </w:rPr>
        <w:t>第七条</w:t>
      </w:r>
      <w:r>
        <w:rPr>
          <w:rFonts w:ascii="仿宋" w:eastAsia="仿宋" w:hAnsi="仿宋"/>
          <w:sz w:val="28"/>
          <w:szCs w:val="28"/>
        </w:rPr>
        <w:t xml:space="preserve"> </w:t>
      </w:r>
      <w:r>
        <w:rPr>
          <w:rFonts w:ascii="仿宋" w:eastAsia="仿宋" w:hAnsi="仿宋" w:hint="eastAsia"/>
          <w:sz w:val="28"/>
          <w:szCs w:val="28"/>
        </w:rPr>
        <w:t>本办法中综合测评成绩、思想品德成绩按照</w:t>
      </w:r>
      <w:r>
        <w:rPr>
          <w:rFonts w:ascii="仿宋" w:hint="eastAsia"/>
          <w:sz w:val="28"/>
          <w:szCs w:val="28"/>
        </w:rPr>
        <w:t>《</w:t>
      </w:r>
      <w:r>
        <w:rPr>
          <w:rFonts w:ascii="仿宋" w:eastAsia="仿宋" w:hAnsi="仿宋" w:hint="eastAsia"/>
          <w:sz w:val="28"/>
          <w:szCs w:val="28"/>
        </w:rPr>
        <w:t>首都经济贸易大学本专科学生综合测评办法</w:t>
      </w:r>
      <w:r>
        <w:rPr>
          <w:rFonts w:ascii="仿宋" w:hAnsi="MS Gothic" w:cs="MS Gothic" w:hint="eastAsia"/>
          <w:sz w:val="28"/>
          <w:szCs w:val="28"/>
        </w:rPr>
        <w:t>》</w:t>
      </w:r>
      <w:r>
        <w:rPr>
          <w:rFonts w:ascii="仿宋" w:eastAsia="仿宋" w:hAnsi="仿宋" w:hint="eastAsia"/>
          <w:sz w:val="28"/>
          <w:szCs w:val="28"/>
        </w:rPr>
        <w:t>规定执行。</w:t>
      </w:r>
    </w:p>
    <w:p w:rsidR="00097AB4" w:rsidRDefault="00097AB4">
      <w:pPr>
        <w:ind w:firstLineChars="200" w:firstLine="560"/>
        <w:rPr>
          <w:rFonts w:ascii="仿宋" w:eastAsia="仿宋" w:hAnsi="仿宋"/>
          <w:sz w:val="28"/>
          <w:szCs w:val="28"/>
        </w:rPr>
      </w:pPr>
    </w:p>
    <w:p w:rsidR="00097AB4" w:rsidRDefault="00024B06">
      <w:pPr>
        <w:ind w:firstLineChars="200" w:firstLine="562"/>
        <w:rPr>
          <w:rFonts w:ascii="仿宋" w:eastAsia="仿宋" w:hAnsi="仿宋"/>
          <w:sz w:val="28"/>
          <w:szCs w:val="28"/>
        </w:rPr>
      </w:pPr>
      <w:r>
        <w:rPr>
          <w:rFonts w:ascii="仿宋" w:eastAsia="仿宋" w:hAnsi="仿宋" w:hint="eastAsia"/>
          <w:b/>
          <w:sz w:val="28"/>
          <w:szCs w:val="28"/>
        </w:rPr>
        <w:t>第八条</w:t>
      </w:r>
      <w:r>
        <w:rPr>
          <w:rFonts w:ascii="仿宋" w:eastAsia="仿宋" w:hAnsi="仿宋" w:hint="eastAsia"/>
          <w:sz w:val="28"/>
          <w:szCs w:val="28"/>
        </w:rPr>
        <w:t xml:space="preserve"> </w:t>
      </w:r>
      <w:r>
        <w:rPr>
          <w:rFonts w:ascii="仿宋" w:eastAsia="仿宋" w:hAnsi="仿宋" w:hint="eastAsia"/>
          <w:sz w:val="28"/>
          <w:szCs w:val="28"/>
        </w:rPr>
        <w:t>推荐应届本科毕业优秀学生干部、应届本科毕业高水平运动员等类型学生免试攻读硕士学位研究生实行</w:t>
      </w:r>
      <w:proofErr w:type="gramStart"/>
      <w:r>
        <w:rPr>
          <w:rFonts w:ascii="仿宋" w:eastAsia="仿宋" w:hAnsi="仿宋" w:hint="eastAsia"/>
          <w:sz w:val="28"/>
          <w:szCs w:val="28"/>
        </w:rPr>
        <w:t>推免计划</w:t>
      </w:r>
      <w:proofErr w:type="gramEnd"/>
      <w:r>
        <w:rPr>
          <w:rFonts w:ascii="仿宋" w:eastAsia="仿宋" w:hAnsi="仿宋" w:hint="eastAsia"/>
          <w:sz w:val="28"/>
          <w:szCs w:val="28"/>
        </w:rPr>
        <w:t>单列。具体实施细则由相关部（处）依据本办法的</w:t>
      </w:r>
      <w:proofErr w:type="gramStart"/>
      <w:r>
        <w:rPr>
          <w:rFonts w:ascii="仿宋" w:eastAsia="仿宋" w:hAnsi="仿宋" w:hint="eastAsia"/>
          <w:sz w:val="28"/>
          <w:szCs w:val="28"/>
        </w:rPr>
        <w:t>推免条件</w:t>
      </w:r>
      <w:proofErr w:type="gramEnd"/>
      <w:r>
        <w:rPr>
          <w:rFonts w:ascii="仿宋" w:eastAsia="仿宋" w:hAnsi="仿宋" w:hint="eastAsia"/>
          <w:sz w:val="28"/>
          <w:szCs w:val="28"/>
        </w:rPr>
        <w:t>和工作程序制定。</w:t>
      </w:r>
    </w:p>
    <w:p w:rsidR="00097AB4" w:rsidRDefault="00097AB4">
      <w:pPr>
        <w:ind w:firstLineChars="200" w:firstLine="560"/>
        <w:rPr>
          <w:rFonts w:ascii="仿宋" w:eastAsia="仿宋" w:hAnsi="仿宋"/>
          <w:sz w:val="28"/>
          <w:szCs w:val="28"/>
        </w:rPr>
      </w:pPr>
    </w:p>
    <w:p w:rsidR="00097AB4" w:rsidRDefault="00024B06">
      <w:pPr>
        <w:ind w:firstLineChars="200" w:firstLine="562"/>
        <w:rPr>
          <w:rFonts w:ascii="仿宋" w:eastAsia="仿宋" w:hAnsi="仿宋"/>
          <w:sz w:val="28"/>
          <w:szCs w:val="28"/>
        </w:rPr>
      </w:pPr>
      <w:r>
        <w:rPr>
          <w:rFonts w:ascii="仿宋" w:eastAsia="仿宋" w:hAnsi="仿宋" w:hint="eastAsia"/>
          <w:b/>
          <w:sz w:val="28"/>
          <w:szCs w:val="28"/>
        </w:rPr>
        <w:t>第九条</w:t>
      </w:r>
      <w:r>
        <w:rPr>
          <w:rFonts w:ascii="仿宋" w:eastAsia="仿宋" w:hAnsi="仿宋" w:hint="eastAsia"/>
          <w:sz w:val="28"/>
          <w:szCs w:val="28"/>
        </w:rPr>
        <w:t xml:space="preserve"> </w:t>
      </w:r>
      <w:r>
        <w:rPr>
          <w:rFonts w:ascii="仿宋" w:eastAsia="仿宋" w:hAnsi="仿宋" w:hint="eastAsia"/>
          <w:sz w:val="28"/>
          <w:szCs w:val="28"/>
        </w:rPr>
        <w:t>本办法</w:t>
      </w:r>
      <w:r>
        <w:rPr>
          <w:rFonts w:ascii="仿宋" w:eastAsia="仿宋" w:hAnsi="仿宋"/>
          <w:sz w:val="28"/>
          <w:szCs w:val="28"/>
        </w:rPr>
        <w:t>有与学校规定相冲突的或其他未尽事项</w:t>
      </w:r>
      <w:r>
        <w:rPr>
          <w:rFonts w:ascii="仿宋" w:eastAsia="仿宋" w:hAnsi="仿宋" w:hint="eastAsia"/>
          <w:sz w:val="28"/>
          <w:szCs w:val="28"/>
        </w:rPr>
        <w:t>，以《首都经济贸易大学推荐优秀应届本科毕业生免试攻读硕士学位研究生实施办法》（</w:t>
      </w:r>
      <w:proofErr w:type="gramStart"/>
      <w:r>
        <w:rPr>
          <w:rFonts w:ascii="仿宋" w:eastAsia="仿宋" w:hAnsi="仿宋" w:hint="eastAsia"/>
          <w:sz w:val="28"/>
          <w:szCs w:val="28"/>
        </w:rPr>
        <w:t>首经贸</w:t>
      </w:r>
      <w:proofErr w:type="gramEnd"/>
      <w:r>
        <w:rPr>
          <w:rFonts w:ascii="仿宋" w:eastAsia="仿宋" w:hAnsi="仿宋" w:hint="eastAsia"/>
          <w:sz w:val="28"/>
          <w:szCs w:val="28"/>
        </w:rPr>
        <w:t>政发</w:t>
      </w:r>
      <w:r>
        <w:rPr>
          <w:rFonts w:ascii="仿宋" w:eastAsia="仿宋" w:hAnsi="仿宋" w:hint="eastAsia"/>
          <w:sz w:val="28"/>
          <w:szCs w:val="28"/>
        </w:rPr>
        <w:t>[2017]33</w:t>
      </w:r>
      <w:r>
        <w:rPr>
          <w:rFonts w:ascii="仿宋" w:eastAsia="仿宋" w:hAnsi="仿宋" w:hint="eastAsia"/>
          <w:sz w:val="28"/>
          <w:szCs w:val="28"/>
        </w:rPr>
        <w:t>号）为准。</w:t>
      </w:r>
      <w:bookmarkStart w:id="0" w:name="_GoBack"/>
      <w:bookmarkEnd w:id="0"/>
    </w:p>
    <w:sectPr w:rsidR="00097A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B06" w:rsidRDefault="00024B06">
      <w:r>
        <w:separator/>
      </w:r>
    </w:p>
  </w:endnote>
  <w:endnote w:type="continuationSeparator" w:id="0">
    <w:p w:rsidR="00024B06" w:rsidRDefault="0002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6702"/>
      <w:docPartObj>
        <w:docPartGallery w:val="AutoText"/>
      </w:docPartObj>
    </w:sdtPr>
    <w:sdtEndPr/>
    <w:sdtContent>
      <w:sdt>
        <w:sdtPr>
          <w:id w:val="171357217"/>
          <w:docPartObj>
            <w:docPartGallery w:val="AutoText"/>
          </w:docPartObj>
        </w:sdtPr>
        <w:sdtEndPr/>
        <w:sdtContent>
          <w:p w:rsidR="00097AB4" w:rsidRDefault="00024B06">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6</w:t>
            </w:r>
            <w:r>
              <w:rPr>
                <w:b/>
                <w:sz w:val="24"/>
                <w:szCs w:val="24"/>
              </w:rPr>
              <w:fldChar w:fldCharType="end"/>
            </w:r>
          </w:p>
        </w:sdtContent>
      </w:sdt>
    </w:sdtContent>
  </w:sdt>
  <w:p w:rsidR="00097AB4" w:rsidRDefault="00097A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B06" w:rsidRDefault="00024B06">
      <w:r>
        <w:separator/>
      </w:r>
    </w:p>
  </w:footnote>
  <w:footnote w:type="continuationSeparator" w:id="0">
    <w:p w:rsidR="00024B06" w:rsidRDefault="00024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C71"/>
    <w:rsid w:val="00010FE7"/>
    <w:rsid w:val="00024B06"/>
    <w:rsid w:val="00093C71"/>
    <w:rsid w:val="00097AB4"/>
    <w:rsid w:val="000C681B"/>
    <w:rsid w:val="00195AF4"/>
    <w:rsid w:val="001D1A2C"/>
    <w:rsid w:val="00202F5E"/>
    <w:rsid w:val="002048D8"/>
    <w:rsid w:val="0021707C"/>
    <w:rsid w:val="00297983"/>
    <w:rsid w:val="002B6F6B"/>
    <w:rsid w:val="002C5FBB"/>
    <w:rsid w:val="00342A02"/>
    <w:rsid w:val="00395DF0"/>
    <w:rsid w:val="003D0DEC"/>
    <w:rsid w:val="003F2A51"/>
    <w:rsid w:val="003F5B8D"/>
    <w:rsid w:val="004C48AF"/>
    <w:rsid w:val="004D2941"/>
    <w:rsid w:val="005B0077"/>
    <w:rsid w:val="005F6A93"/>
    <w:rsid w:val="006806F6"/>
    <w:rsid w:val="006C4BD3"/>
    <w:rsid w:val="006F0BA6"/>
    <w:rsid w:val="006F6B44"/>
    <w:rsid w:val="00711AAD"/>
    <w:rsid w:val="00733D98"/>
    <w:rsid w:val="00741E11"/>
    <w:rsid w:val="007C605B"/>
    <w:rsid w:val="007E3AD9"/>
    <w:rsid w:val="00851CBA"/>
    <w:rsid w:val="008755E9"/>
    <w:rsid w:val="008A64F4"/>
    <w:rsid w:val="008A6F3D"/>
    <w:rsid w:val="009C7B5F"/>
    <w:rsid w:val="009E178A"/>
    <w:rsid w:val="00A10B2E"/>
    <w:rsid w:val="00A6736E"/>
    <w:rsid w:val="00B149AF"/>
    <w:rsid w:val="00B40D4C"/>
    <w:rsid w:val="00BC0C67"/>
    <w:rsid w:val="00BF2B99"/>
    <w:rsid w:val="00CC2A45"/>
    <w:rsid w:val="00CC3518"/>
    <w:rsid w:val="00E31DD6"/>
    <w:rsid w:val="00E524B4"/>
    <w:rsid w:val="00E61E73"/>
    <w:rsid w:val="00E81922"/>
    <w:rsid w:val="00ED7755"/>
    <w:rsid w:val="00F21281"/>
    <w:rsid w:val="00F767F8"/>
    <w:rsid w:val="6DB9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4AF1"/>
  <w15:docId w15:val="{7457603C-1FE9-4811-839B-97F466B6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Pr>
      <w:sz w:val="21"/>
      <w:szCs w:val="21"/>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356</Words>
  <Characters>2035</Characters>
  <Application>Microsoft Office Word</Application>
  <DocSecurity>0</DocSecurity>
  <Lines>16</Lines>
  <Paragraphs>4</Paragraphs>
  <ScaleCrop>false</ScaleCrop>
  <Company>Microsoft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GJG</cp:lastModifiedBy>
  <cp:revision>10</cp:revision>
  <cp:lastPrinted>2018-09-12T03:02:00Z</cp:lastPrinted>
  <dcterms:created xsi:type="dcterms:W3CDTF">2018-09-11T01:53:00Z</dcterms:created>
  <dcterms:modified xsi:type="dcterms:W3CDTF">2022-09-13T01:44:00Z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B3B4A0F300BC4F45B0ED6C160C802780</vt:lpwstr>
  </property>
</Properties>
</file>